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43"/>
      </w:tblGrid>
      <w:tr w:rsidR="0008246A" w14:paraId="57A7CCCD" w14:textId="77777777" w:rsidTr="000D525D">
        <w:tc>
          <w:tcPr>
            <w:tcW w:w="3969" w:type="dxa"/>
          </w:tcPr>
          <w:p w14:paraId="58D3D974" w14:textId="77777777" w:rsidR="0008246A" w:rsidRPr="000D525D" w:rsidRDefault="0008246A" w:rsidP="000D525D">
            <w:pPr>
              <w:pStyle w:val="NormalWeb"/>
              <w:spacing w:before="60" w:beforeAutospacing="0" w:after="0" w:afterAutospacing="0" w:line="276" w:lineRule="auto"/>
              <w:jc w:val="center"/>
              <w:rPr>
                <w:rStyle w:val="Strong"/>
                <w:b w:val="0"/>
                <w:sz w:val="26"/>
                <w:szCs w:val="26"/>
              </w:rPr>
            </w:pPr>
            <w:r w:rsidRPr="000D525D">
              <w:rPr>
                <w:rStyle w:val="Strong"/>
                <w:b w:val="0"/>
                <w:sz w:val="26"/>
                <w:szCs w:val="26"/>
              </w:rPr>
              <w:t>UBND XÃ THỌ SƠN</w:t>
            </w:r>
          </w:p>
          <w:p w14:paraId="524A2702" w14:textId="3AC64672" w:rsidR="0008246A" w:rsidRPr="000D525D" w:rsidRDefault="003E3049" w:rsidP="000D525D">
            <w:pPr>
              <w:pStyle w:val="NormalWeb"/>
              <w:spacing w:before="60" w:beforeAutospacing="0" w:after="0" w:afterAutospacing="0" w:line="276" w:lineRule="auto"/>
              <w:jc w:val="center"/>
              <w:rPr>
                <w:rStyle w:val="Strong"/>
                <w:sz w:val="26"/>
                <w:szCs w:val="26"/>
              </w:rPr>
            </w:pPr>
            <w:r>
              <w:rPr>
                <w:b/>
                <w:bCs/>
                <w:noProof/>
                <w:sz w:val="26"/>
                <w:szCs w:val="26"/>
              </w:rPr>
              <mc:AlternateContent>
                <mc:Choice Requires="wps">
                  <w:drawing>
                    <wp:anchor distT="0" distB="0" distL="114300" distR="114300" simplePos="0" relativeHeight="251665408" behindDoc="0" locked="0" layoutInCell="1" allowOverlap="1" wp14:anchorId="63896917" wp14:editId="420EF63B">
                      <wp:simplePos x="0" y="0"/>
                      <wp:positionH relativeFrom="column">
                        <wp:posOffset>826770</wp:posOffset>
                      </wp:positionH>
                      <wp:positionV relativeFrom="paragraph">
                        <wp:posOffset>242570</wp:posOffset>
                      </wp:positionV>
                      <wp:extent cx="731520" cy="0"/>
                      <wp:effectExtent l="0" t="0" r="0" b="0"/>
                      <wp:wrapNone/>
                      <wp:docPr id="882571836" name="Straight Connector 5"/>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E5A267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5.1pt,19.1pt" to="122.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NmgEAAJMDAAAOAAAAZHJzL2Uyb0RvYy54bWysU8tu2zAQvAfoPxC815JcpA0EyzkkaC5B&#10;GzTJBzDU0iLAF5aMJf99l7QtB0mAokEuFB87szuzq9XlZA3bAkbtXcebRc0ZOOl77TYdf3z4+fWC&#10;s5iE64XxDjq+g8gv11/OVmNoYekHb3pARiQutmPo+JBSaKsqygGsiAsfwNGj8mhFoiNuqh7FSOzW&#10;VMu6/l6NHvuAXkKMdHu9f+Trwq8UyPRbqQiJmY5TbamsWNanvFbrlWg3KMKg5aEM8YEqrNCOks5U&#10;1yIJ9oz6DZXVEn30Ki2kt5VXSksoGkhNU79Scz+IAEULmRPDbFP8PFr5a3vl7pBsGENsY7jDrGJS&#10;aPOX6mNTMWs3mwVTYpIuf3xrzpdkqTw+VSdcwJhuwFuWNx032mUZohXb25goF4UeQ+hwylx2aWcg&#10;Bxv3BxTTPeVqCroMBVwZZFtB7RRSgktNbiHxlegMU9qYGVj/G3iIz1AoA/M/4BlRMnuXZrDVzuN7&#10;2dN0LFnt448O7HVnC558vys9KdZQ54vCw5Tm0Xp5LvDTv7T+CwAA//8DAFBLAwQUAAYACAAAACEA&#10;w3j/n98AAAAJAQAADwAAAGRycy9kb3ducmV2LnhtbEyPQUvDQBCF74L/YRnBm92YVikxm1IKYi1I&#10;sRba4zY7JtHsbNjdNum/d4oHPQ1v5vHme/lssK04oQ+NIwX3owQEUulMQ5WC7cfz3RREiJqMbh2h&#10;gjMGmBXXV7nOjOvpHU+bWAkOoZBpBXWMXSZlKGu0Ooxch8S3T+etjix9JY3XPYfbVqZJ8iitbog/&#10;1LrDRY3l9+ZoFbz55XIxX52/aL23/S5d7davw4tStzfD/AlExCH+meGCz+hQMNPBHckE0bIeJylb&#10;FYynPNmQTh4mIA6/C1nk8n+D4gcAAP//AwBQSwECLQAUAAYACAAAACEAtoM4kv4AAADhAQAAEwAA&#10;AAAAAAAAAAAAAAAAAAAAW0NvbnRlbnRfVHlwZXNdLnhtbFBLAQItABQABgAIAAAAIQA4/SH/1gAA&#10;AJQBAAALAAAAAAAAAAAAAAAAAC8BAABfcmVscy8ucmVsc1BLAQItABQABgAIAAAAIQB/c5SNmgEA&#10;AJMDAAAOAAAAAAAAAAAAAAAAAC4CAABkcnMvZTJvRG9jLnhtbFBLAQItABQABgAIAAAAIQDDeP+f&#10;3wAAAAkBAAAPAAAAAAAAAAAAAAAAAPQDAABkcnMvZG93bnJldi54bWxQSwUGAAAAAAQABADzAAAA&#10;AAUAAAAA&#10;" strokecolor="#5b9bd5 [3204]" strokeweight=".5pt">
                      <v:stroke joinstyle="miter"/>
                    </v:line>
                  </w:pict>
                </mc:Fallback>
              </mc:AlternateContent>
            </w:r>
            <w:r w:rsidR="0008246A" w:rsidRPr="000D525D">
              <w:rPr>
                <w:rStyle w:val="Strong"/>
                <w:sz w:val="26"/>
                <w:szCs w:val="26"/>
              </w:rPr>
              <w:t>TRƯỜNG TIỂU HỌC PHÚ SƠN</w:t>
            </w:r>
          </w:p>
        </w:tc>
        <w:tc>
          <w:tcPr>
            <w:tcW w:w="5943" w:type="dxa"/>
          </w:tcPr>
          <w:p w14:paraId="01C758D6" w14:textId="764E5165" w:rsidR="0008246A" w:rsidRPr="000D525D" w:rsidRDefault="003E3049" w:rsidP="000D525D">
            <w:pPr>
              <w:pStyle w:val="Heading2"/>
              <w:spacing w:before="60" w:line="276" w:lineRule="auto"/>
              <w:jc w:val="center"/>
              <w:outlineLvl w:val="1"/>
              <w:rPr>
                <w:rStyle w:val="Strong"/>
                <w:rFonts w:ascii="Times New Roman" w:hAnsi="Times New Roman" w:cs="Times New Roman"/>
                <w:bCs w:val="0"/>
                <w:sz w:val="28"/>
                <w:szCs w:val="28"/>
              </w:rPr>
            </w:pPr>
            <w:r>
              <w:rPr>
                <w:rFonts w:ascii="Times New Roman" w:hAnsi="Times New Roman" w:cs="Times New Roman"/>
                <w:b/>
                <w:noProof/>
                <w:color w:val="auto"/>
              </w:rPr>
              <mc:AlternateContent>
                <mc:Choice Requires="wps">
                  <w:drawing>
                    <wp:anchor distT="0" distB="0" distL="114300" distR="114300" simplePos="0" relativeHeight="251666432" behindDoc="0" locked="0" layoutInCell="1" allowOverlap="1" wp14:anchorId="35958C00" wp14:editId="1E147CAC">
                      <wp:simplePos x="0" y="0"/>
                      <wp:positionH relativeFrom="column">
                        <wp:posOffset>752475</wp:posOffset>
                      </wp:positionH>
                      <wp:positionV relativeFrom="paragraph">
                        <wp:posOffset>491490</wp:posOffset>
                      </wp:positionV>
                      <wp:extent cx="2179320" cy="0"/>
                      <wp:effectExtent l="0" t="0" r="0" b="0"/>
                      <wp:wrapNone/>
                      <wp:docPr id="1829805465" name="Straight Connector 6"/>
                      <wp:cNvGraphicFramePr/>
                      <a:graphic xmlns:a="http://schemas.openxmlformats.org/drawingml/2006/main">
                        <a:graphicData uri="http://schemas.microsoft.com/office/word/2010/wordprocessingShape">
                          <wps:wsp>
                            <wps:cNvCnPr/>
                            <wps:spPr>
                              <a:xfrm>
                                <a:off x="0" y="0"/>
                                <a:ext cx="2179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FD2E03C"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25pt,38.7pt" to="230.8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gjnAEAAJQDAAAOAAAAZHJzL2Uyb0RvYy54bWysU01P3DAQvSP1P1i+d5NsJV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L5fvFtSZ7K41t1AvoQ0w2gZXnTcaNd1iFasb2NiZJR6DGEDqfUZZd2&#10;BnKwcX9AMd1Tsqagy1TAlQlsK6ifQkpwqck9JL4SnWFKGzMD638DD/EZCmVi/gc8I0pmdGkGW+0w&#10;vJc9TceS1T7+6MBed7bgCftdaUqxhlpfFB7GNM/Wy3OBn36m9V8AAAD//wMAUEsDBBQABgAIAAAA&#10;IQA8JwLZ4AAAAAkBAAAPAAAAZHJzL2Rvd25yZXYueG1sTI/BSsNAEIbvgu+wjODNblJqU2I2pRTE&#10;WpBiLbTHbXZMotnZkN026ds7xYMe/5mPf77J5oNtxBk7XztSEI8iEEiFMzWVCnYfzw8zED5oMrpx&#10;hAou6GGe395kOjWup3c8b0MpuIR8qhVUIbSplL6o0Go/ci0S7z5dZ3Xg2JXSdLrnctvIcRRNpdU1&#10;8YVKt7issPjenqyCt261Wi7Wly/aHGy/H6/3m9fhRan7u2HxBCLgEP5guOqzOuTsdHQnMl40nOPZ&#10;I6MKkmQCgoHJNE5AHH8HMs/k/w/yHwAAAP//AwBQSwECLQAUAAYACAAAACEAtoM4kv4AAADhAQAA&#10;EwAAAAAAAAAAAAAAAAAAAAAAW0NvbnRlbnRfVHlwZXNdLnhtbFBLAQItABQABgAIAAAAIQA4/SH/&#10;1gAAAJQBAAALAAAAAAAAAAAAAAAAAC8BAABfcmVscy8ucmVsc1BLAQItABQABgAIAAAAIQAFXcgj&#10;nAEAAJQDAAAOAAAAAAAAAAAAAAAAAC4CAABkcnMvZTJvRG9jLnhtbFBLAQItABQABgAIAAAAIQA8&#10;JwLZ4AAAAAkBAAAPAAAAAAAAAAAAAAAAAPYDAABkcnMvZG93bnJldi54bWxQSwUGAAAAAAQABADz&#10;AAAAAwUAAAAA&#10;" strokecolor="#5b9bd5 [3204]" strokeweight=".5pt">
                      <v:stroke joinstyle="miter"/>
                    </v:line>
                  </w:pict>
                </mc:Fallback>
              </mc:AlternateContent>
            </w:r>
            <w:r w:rsidR="0008246A" w:rsidRPr="000D525D">
              <w:rPr>
                <w:rStyle w:val="Strong"/>
                <w:rFonts w:ascii="Times New Roman" w:hAnsi="Times New Roman" w:cs="Times New Roman"/>
                <w:bCs w:val="0"/>
                <w:color w:val="auto"/>
              </w:rPr>
              <w:t>CỘNG HÒA XÃ HỘI CHỦ NGHĨA VIỆT NAM</w:t>
            </w:r>
            <w:r w:rsidR="0008246A" w:rsidRPr="000D525D">
              <w:rPr>
                <w:rFonts w:ascii="Times New Roman" w:hAnsi="Times New Roman" w:cs="Times New Roman"/>
                <w:color w:val="auto"/>
              </w:rPr>
              <w:br/>
            </w:r>
            <w:r w:rsidR="0008246A" w:rsidRPr="000D525D">
              <w:rPr>
                <w:rFonts w:ascii="Times New Roman" w:hAnsi="Times New Roman" w:cs="Times New Roman"/>
                <w:b/>
                <w:color w:val="auto"/>
                <w:sz w:val="28"/>
                <w:szCs w:val="28"/>
              </w:rPr>
              <w:t>Độc lập – Tự do – Hạnh phúc</w:t>
            </w:r>
          </w:p>
        </w:tc>
      </w:tr>
    </w:tbl>
    <w:p w14:paraId="5B68C41E" w14:textId="4999EDC5" w:rsidR="0008246A" w:rsidRPr="000D525D" w:rsidRDefault="003E3049" w:rsidP="000D525D">
      <w:pPr>
        <w:pStyle w:val="NormalWeb"/>
        <w:spacing w:before="60" w:beforeAutospacing="0" w:after="0" w:afterAutospacing="0" w:line="276" w:lineRule="auto"/>
        <w:rPr>
          <w:sz w:val="28"/>
          <w:szCs w:val="28"/>
        </w:rPr>
      </w:pPr>
      <w:r>
        <w:rPr>
          <w:sz w:val="28"/>
          <w:szCs w:val="28"/>
        </w:rPr>
        <w:t xml:space="preserve">   </w:t>
      </w:r>
      <w:r w:rsidR="000D525D">
        <w:rPr>
          <w:sz w:val="28"/>
          <w:szCs w:val="28"/>
        </w:rPr>
        <w:t>Số</w:t>
      </w:r>
      <w:proofErr w:type="gramStart"/>
      <w:r w:rsidR="000D525D">
        <w:rPr>
          <w:sz w:val="28"/>
          <w:szCs w:val="28"/>
        </w:rPr>
        <w:t>:</w:t>
      </w:r>
      <w:r w:rsidR="00FB276B">
        <w:rPr>
          <w:sz w:val="28"/>
          <w:szCs w:val="28"/>
        </w:rPr>
        <w:t>97</w:t>
      </w:r>
      <w:proofErr w:type="gramEnd"/>
      <w:r w:rsidR="0008246A" w:rsidRPr="000D525D">
        <w:rPr>
          <w:sz w:val="28"/>
          <w:szCs w:val="28"/>
        </w:rPr>
        <w:t xml:space="preserve">/KH-THPS            </w:t>
      </w:r>
      <w:r w:rsidR="000D525D">
        <w:rPr>
          <w:sz w:val="28"/>
          <w:szCs w:val="28"/>
        </w:rPr>
        <w:t xml:space="preserve">                   </w:t>
      </w:r>
      <w:r w:rsidR="0008246A" w:rsidRPr="000D525D">
        <w:rPr>
          <w:sz w:val="28"/>
          <w:szCs w:val="28"/>
        </w:rPr>
        <w:t xml:space="preserve">   </w:t>
      </w:r>
      <w:proofErr w:type="spellStart"/>
      <w:r w:rsidR="0008246A" w:rsidRPr="000D525D">
        <w:rPr>
          <w:i/>
          <w:sz w:val="28"/>
          <w:szCs w:val="28"/>
        </w:rPr>
        <w:t>Thọ</w:t>
      </w:r>
      <w:proofErr w:type="spellEnd"/>
      <w:r w:rsidR="0008246A" w:rsidRPr="000D525D">
        <w:rPr>
          <w:i/>
          <w:sz w:val="28"/>
          <w:szCs w:val="28"/>
        </w:rPr>
        <w:t xml:space="preserve"> </w:t>
      </w:r>
      <w:proofErr w:type="spellStart"/>
      <w:r w:rsidR="0008246A" w:rsidRPr="000D525D">
        <w:rPr>
          <w:i/>
          <w:sz w:val="28"/>
          <w:szCs w:val="28"/>
        </w:rPr>
        <w:t>Sơn</w:t>
      </w:r>
      <w:proofErr w:type="spellEnd"/>
      <w:r w:rsidR="0008246A" w:rsidRPr="000D525D">
        <w:rPr>
          <w:i/>
          <w:sz w:val="28"/>
          <w:szCs w:val="28"/>
        </w:rPr>
        <w:t xml:space="preserve">, </w:t>
      </w:r>
      <w:proofErr w:type="spellStart"/>
      <w:r w:rsidR="0008246A" w:rsidRPr="000D525D">
        <w:rPr>
          <w:i/>
          <w:sz w:val="28"/>
          <w:szCs w:val="28"/>
        </w:rPr>
        <w:t>ngày</w:t>
      </w:r>
      <w:proofErr w:type="spellEnd"/>
      <w:r w:rsidR="00FB276B">
        <w:rPr>
          <w:i/>
          <w:sz w:val="28"/>
          <w:szCs w:val="28"/>
        </w:rPr>
        <w:t xml:space="preserve"> 15</w:t>
      </w:r>
      <w:r w:rsidR="0008246A" w:rsidRPr="000D525D">
        <w:rPr>
          <w:i/>
          <w:sz w:val="28"/>
          <w:szCs w:val="28"/>
        </w:rPr>
        <w:t xml:space="preserve"> </w:t>
      </w:r>
      <w:proofErr w:type="spellStart"/>
      <w:r w:rsidR="0008246A" w:rsidRPr="000D525D">
        <w:rPr>
          <w:i/>
          <w:sz w:val="28"/>
          <w:szCs w:val="28"/>
        </w:rPr>
        <w:t>tháng</w:t>
      </w:r>
      <w:proofErr w:type="spellEnd"/>
      <w:r w:rsidR="0008246A" w:rsidRPr="000D525D">
        <w:rPr>
          <w:i/>
          <w:sz w:val="28"/>
          <w:szCs w:val="28"/>
        </w:rPr>
        <w:t xml:space="preserve"> </w:t>
      </w:r>
      <w:r w:rsidR="000D525D" w:rsidRPr="000D525D">
        <w:rPr>
          <w:i/>
          <w:sz w:val="28"/>
          <w:szCs w:val="28"/>
        </w:rPr>
        <w:t>4</w:t>
      </w:r>
      <w:r w:rsidR="0008246A" w:rsidRPr="000D525D">
        <w:rPr>
          <w:i/>
          <w:sz w:val="28"/>
          <w:szCs w:val="28"/>
        </w:rPr>
        <w:t xml:space="preserve"> </w:t>
      </w:r>
      <w:proofErr w:type="spellStart"/>
      <w:r w:rsidR="0008246A" w:rsidRPr="000D525D">
        <w:rPr>
          <w:i/>
          <w:sz w:val="28"/>
          <w:szCs w:val="28"/>
        </w:rPr>
        <w:t>năm</w:t>
      </w:r>
      <w:proofErr w:type="spellEnd"/>
      <w:r w:rsidR="0008246A" w:rsidRPr="000D525D">
        <w:rPr>
          <w:i/>
          <w:sz w:val="28"/>
          <w:szCs w:val="28"/>
        </w:rPr>
        <w:t xml:space="preserve"> 2026</w:t>
      </w:r>
    </w:p>
    <w:p w14:paraId="5D38961A" w14:textId="77777777" w:rsidR="0008246A" w:rsidRDefault="0008246A" w:rsidP="0008246A">
      <w:pPr>
        <w:pStyle w:val="Heading1"/>
        <w:jc w:val="center"/>
        <w:rPr>
          <w:rStyle w:val="Strong"/>
          <w:b w:val="0"/>
          <w:bCs w:val="0"/>
        </w:rPr>
      </w:pPr>
    </w:p>
    <w:p w14:paraId="5EE3502A" w14:textId="77777777" w:rsidR="0008246A" w:rsidRPr="003A49BC" w:rsidRDefault="0008246A" w:rsidP="003A49BC">
      <w:pPr>
        <w:pStyle w:val="Heading1"/>
        <w:spacing w:before="60" w:line="276" w:lineRule="auto"/>
        <w:jc w:val="center"/>
        <w:rPr>
          <w:rFonts w:ascii="Times New Roman" w:hAnsi="Times New Roman" w:cs="Times New Roman"/>
          <w:color w:val="auto"/>
          <w:sz w:val="28"/>
          <w:szCs w:val="28"/>
        </w:rPr>
      </w:pPr>
      <w:r w:rsidRPr="003A49BC">
        <w:rPr>
          <w:rStyle w:val="Strong"/>
          <w:rFonts w:ascii="Times New Roman" w:hAnsi="Times New Roman" w:cs="Times New Roman"/>
          <w:bCs w:val="0"/>
          <w:color w:val="auto"/>
          <w:sz w:val="28"/>
          <w:szCs w:val="28"/>
        </w:rPr>
        <w:t>KẾ HOẠCH</w:t>
      </w:r>
    </w:p>
    <w:p w14:paraId="51874A9A" w14:textId="77777777" w:rsidR="0008246A" w:rsidRPr="003A49BC" w:rsidRDefault="003A49BC" w:rsidP="003A49BC">
      <w:pPr>
        <w:spacing w:before="60" w:after="0" w:line="276" w:lineRule="auto"/>
        <w:rPr>
          <w:rFonts w:ascii="Times New Roman" w:hAnsi="Times New Roman" w:cs="Times New Roman"/>
          <w:sz w:val="28"/>
          <w:szCs w:val="28"/>
        </w:rPr>
      </w:pPr>
      <w:r>
        <w:rPr>
          <w:rFonts w:ascii="Times New Roman" w:hAnsi="Times New Roman" w:cs="Times New Roman"/>
          <w:sz w:val="28"/>
          <w:szCs w:val="28"/>
        </w:rPr>
        <w:tab/>
      </w:r>
      <w:r w:rsidR="0008246A" w:rsidRPr="003A49BC">
        <w:rPr>
          <w:rFonts w:ascii="Times New Roman" w:hAnsi="Times New Roman" w:cs="Times New Roman"/>
          <w:sz w:val="28"/>
          <w:szCs w:val="28"/>
        </w:rPr>
        <w:t xml:space="preserve">Căn cứ Kế hoạch số 89/KH-TV ngày 01/4/2026 của Thư viện tỉnh Đồng Nai về tổ chức Hội thi Vẽ tranh và Kể chuyện </w:t>
      </w:r>
      <w:proofErr w:type="gramStart"/>
      <w:r w:rsidR="0008246A" w:rsidRPr="003A49BC">
        <w:rPr>
          <w:rFonts w:ascii="Times New Roman" w:hAnsi="Times New Roman" w:cs="Times New Roman"/>
          <w:sz w:val="28"/>
          <w:szCs w:val="28"/>
        </w:rPr>
        <w:t>theo</w:t>
      </w:r>
      <w:proofErr w:type="gramEnd"/>
      <w:r w:rsidR="0008246A" w:rsidRPr="003A49BC">
        <w:rPr>
          <w:rFonts w:ascii="Times New Roman" w:hAnsi="Times New Roman" w:cs="Times New Roman"/>
          <w:sz w:val="28"/>
          <w:szCs w:val="28"/>
        </w:rPr>
        <w:t xml:space="preserve"> sách tỉnh Đồng Nai năm 2026; </w:t>
      </w:r>
    </w:p>
    <w:p w14:paraId="42024658" w14:textId="77777777" w:rsidR="003E3049" w:rsidRDefault="003A49BC" w:rsidP="003A49BC">
      <w:pPr>
        <w:spacing w:before="60" w:after="0" w:line="276" w:lineRule="auto"/>
        <w:rPr>
          <w:rFonts w:ascii="Times New Roman" w:hAnsi="Times New Roman" w:cs="Times New Roman"/>
          <w:sz w:val="28"/>
          <w:szCs w:val="28"/>
        </w:rPr>
      </w:pPr>
      <w:r>
        <w:rPr>
          <w:rFonts w:ascii="Times New Roman" w:hAnsi="Times New Roman" w:cs="Times New Roman"/>
          <w:sz w:val="28"/>
          <w:szCs w:val="28"/>
        </w:rPr>
        <w:tab/>
      </w:r>
      <w:r w:rsidR="0008246A" w:rsidRPr="003A49BC">
        <w:rPr>
          <w:rFonts w:ascii="Times New Roman" w:hAnsi="Times New Roman" w:cs="Times New Roman"/>
          <w:sz w:val="28"/>
          <w:szCs w:val="28"/>
        </w:rPr>
        <w:t xml:space="preserve">Căn cứ nhiệm vụ năm học 2025–2026 của Trường Tiểu học Phú Sơn; </w:t>
      </w:r>
    </w:p>
    <w:p w14:paraId="4E45CCA3" w14:textId="1576E7B1" w:rsidR="0008246A" w:rsidRPr="003A49BC" w:rsidRDefault="0008246A" w:rsidP="003E3049">
      <w:pPr>
        <w:spacing w:before="60" w:after="0" w:line="276" w:lineRule="auto"/>
        <w:ind w:firstLine="720"/>
        <w:rPr>
          <w:rStyle w:val="fontstyle01"/>
          <w:rFonts w:ascii="Times New Roman" w:hAnsi="Times New Roman" w:cs="Times New Roman"/>
          <w:b w:val="0"/>
          <w:bCs w:val="0"/>
          <w:color w:val="auto"/>
        </w:rPr>
      </w:pPr>
      <w:proofErr w:type="spellStart"/>
      <w:r w:rsidRPr="003A49BC">
        <w:rPr>
          <w:rFonts w:ascii="Times New Roman" w:hAnsi="Times New Roman" w:cs="Times New Roman"/>
          <w:sz w:val="28"/>
          <w:szCs w:val="28"/>
        </w:rPr>
        <w:t>Căn</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cứ</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tình</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hình</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thực</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tế</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của</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nhà</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trường</w:t>
      </w:r>
      <w:proofErr w:type="spellEnd"/>
      <w:r w:rsidRPr="003A49BC">
        <w:rPr>
          <w:rFonts w:ascii="Times New Roman" w:hAnsi="Times New Roman" w:cs="Times New Roman"/>
          <w:sz w:val="28"/>
          <w:szCs w:val="28"/>
        </w:rPr>
        <w:t xml:space="preserve">, nay </w:t>
      </w:r>
      <w:proofErr w:type="spellStart"/>
      <w:r w:rsidR="003E3049">
        <w:rPr>
          <w:rFonts w:ascii="Times New Roman" w:hAnsi="Times New Roman" w:cs="Times New Roman"/>
          <w:sz w:val="28"/>
          <w:szCs w:val="28"/>
        </w:rPr>
        <w:t>T</w:t>
      </w:r>
      <w:r w:rsidRPr="003A49BC">
        <w:rPr>
          <w:rFonts w:ascii="Times New Roman" w:hAnsi="Times New Roman" w:cs="Times New Roman"/>
          <w:sz w:val="28"/>
          <w:szCs w:val="28"/>
        </w:rPr>
        <w:t>rường</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Tiểu</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học</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Phú</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Sơn</w:t>
      </w:r>
      <w:proofErr w:type="spellEnd"/>
      <w:r w:rsidRPr="003A49BC">
        <w:rPr>
          <w:rFonts w:ascii="Times New Roman" w:hAnsi="Times New Roman" w:cs="Times New Roman"/>
          <w:sz w:val="28"/>
          <w:szCs w:val="28"/>
        </w:rPr>
        <w:t xml:space="preserve"> </w:t>
      </w:r>
      <w:proofErr w:type="spellStart"/>
      <w:r w:rsidRPr="003A49BC">
        <w:rPr>
          <w:rFonts w:ascii="Times New Roman" w:hAnsi="Times New Roman" w:cs="Times New Roman"/>
          <w:sz w:val="28"/>
          <w:szCs w:val="28"/>
        </w:rPr>
        <w:t>xây</w:t>
      </w:r>
      <w:proofErr w:type="spellEnd"/>
      <w:r w:rsidRPr="003A49BC">
        <w:rPr>
          <w:rFonts w:ascii="Times New Roman" w:hAnsi="Times New Roman" w:cs="Times New Roman"/>
          <w:sz w:val="28"/>
          <w:szCs w:val="28"/>
        </w:rPr>
        <w:t xml:space="preserve"> dựng kế hoạch </w:t>
      </w:r>
      <w:r w:rsidRPr="003A49BC">
        <w:rPr>
          <w:rStyle w:val="Strong"/>
          <w:rFonts w:ascii="Times New Roman" w:hAnsi="Times New Roman" w:cs="Times New Roman"/>
          <w:b w:val="0"/>
          <w:sz w:val="28"/>
          <w:szCs w:val="28"/>
        </w:rPr>
        <w:t xml:space="preserve">Tổ chức Hội thi Vẽ </w:t>
      </w:r>
      <w:proofErr w:type="spellStart"/>
      <w:r w:rsidRPr="003A49BC">
        <w:rPr>
          <w:rStyle w:val="Strong"/>
          <w:rFonts w:ascii="Times New Roman" w:hAnsi="Times New Roman" w:cs="Times New Roman"/>
          <w:b w:val="0"/>
          <w:sz w:val="28"/>
          <w:szCs w:val="28"/>
        </w:rPr>
        <w:t>tranh</w:t>
      </w:r>
      <w:proofErr w:type="spellEnd"/>
      <w:r w:rsidRPr="003A49BC">
        <w:rPr>
          <w:rStyle w:val="Strong"/>
          <w:rFonts w:ascii="Times New Roman" w:hAnsi="Times New Roman" w:cs="Times New Roman"/>
          <w:b w:val="0"/>
          <w:sz w:val="28"/>
          <w:szCs w:val="28"/>
        </w:rPr>
        <w:t xml:space="preserve"> </w:t>
      </w:r>
      <w:proofErr w:type="spellStart"/>
      <w:r w:rsidRPr="003A49BC">
        <w:rPr>
          <w:rStyle w:val="Strong"/>
          <w:rFonts w:ascii="Times New Roman" w:hAnsi="Times New Roman" w:cs="Times New Roman"/>
          <w:b w:val="0"/>
          <w:sz w:val="28"/>
          <w:szCs w:val="28"/>
        </w:rPr>
        <w:t>và</w:t>
      </w:r>
      <w:proofErr w:type="spellEnd"/>
      <w:r w:rsidRPr="003A49BC">
        <w:rPr>
          <w:rStyle w:val="Strong"/>
          <w:rFonts w:ascii="Times New Roman" w:hAnsi="Times New Roman" w:cs="Times New Roman"/>
          <w:b w:val="0"/>
          <w:sz w:val="28"/>
          <w:szCs w:val="28"/>
        </w:rPr>
        <w:t xml:space="preserve"> </w:t>
      </w:r>
      <w:proofErr w:type="spellStart"/>
      <w:r w:rsidRPr="003A49BC">
        <w:rPr>
          <w:rStyle w:val="Strong"/>
          <w:rFonts w:ascii="Times New Roman" w:hAnsi="Times New Roman" w:cs="Times New Roman"/>
          <w:b w:val="0"/>
          <w:sz w:val="28"/>
          <w:szCs w:val="28"/>
        </w:rPr>
        <w:t>Kể</w:t>
      </w:r>
      <w:proofErr w:type="spellEnd"/>
      <w:r w:rsidRPr="003A49BC">
        <w:rPr>
          <w:rStyle w:val="Strong"/>
          <w:rFonts w:ascii="Times New Roman" w:hAnsi="Times New Roman" w:cs="Times New Roman"/>
          <w:b w:val="0"/>
          <w:sz w:val="28"/>
          <w:szCs w:val="28"/>
        </w:rPr>
        <w:t xml:space="preserve"> </w:t>
      </w:r>
      <w:proofErr w:type="spellStart"/>
      <w:r w:rsidRPr="003A49BC">
        <w:rPr>
          <w:rStyle w:val="Strong"/>
          <w:rFonts w:ascii="Times New Roman" w:hAnsi="Times New Roman" w:cs="Times New Roman"/>
          <w:b w:val="0"/>
          <w:sz w:val="28"/>
          <w:szCs w:val="28"/>
        </w:rPr>
        <w:t>chuyện</w:t>
      </w:r>
      <w:proofErr w:type="spellEnd"/>
      <w:r w:rsidRPr="003A49BC">
        <w:rPr>
          <w:rStyle w:val="Strong"/>
          <w:rFonts w:ascii="Times New Roman" w:hAnsi="Times New Roman" w:cs="Times New Roman"/>
          <w:b w:val="0"/>
          <w:sz w:val="28"/>
          <w:szCs w:val="28"/>
        </w:rPr>
        <w:t xml:space="preserve"> </w:t>
      </w:r>
      <w:proofErr w:type="spellStart"/>
      <w:r w:rsidRPr="003A49BC">
        <w:rPr>
          <w:rStyle w:val="Strong"/>
          <w:rFonts w:ascii="Times New Roman" w:hAnsi="Times New Roman" w:cs="Times New Roman"/>
          <w:b w:val="0"/>
          <w:sz w:val="28"/>
          <w:szCs w:val="28"/>
        </w:rPr>
        <w:t>theo</w:t>
      </w:r>
      <w:proofErr w:type="spellEnd"/>
      <w:r w:rsidRPr="003A49BC">
        <w:rPr>
          <w:rStyle w:val="Strong"/>
          <w:rFonts w:ascii="Times New Roman" w:hAnsi="Times New Roman" w:cs="Times New Roman"/>
          <w:b w:val="0"/>
          <w:sz w:val="28"/>
          <w:szCs w:val="28"/>
        </w:rPr>
        <w:t xml:space="preserve"> </w:t>
      </w:r>
      <w:proofErr w:type="spellStart"/>
      <w:r w:rsidRPr="003A49BC">
        <w:rPr>
          <w:rStyle w:val="Strong"/>
          <w:rFonts w:ascii="Times New Roman" w:hAnsi="Times New Roman" w:cs="Times New Roman"/>
          <w:b w:val="0"/>
          <w:sz w:val="28"/>
          <w:szCs w:val="28"/>
        </w:rPr>
        <w:t>sách</w:t>
      </w:r>
      <w:proofErr w:type="spellEnd"/>
      <w:r w:rsidRPr="003A49BC">
        <w:rPr>
          <w:rStyle w:val="Strong"/>
          <w:rFonts w:ascii="Times New Roman" w:hAnsi="Times New Roman" w:cs="Times New Roman"/>
          <w:b w:val="0"/>
          <w:sz w:val="28"/>
          <w:szCs w:val="28"/>
        </w:rPr>
        <w:t xml:space="preserve"> </w:t>
      </w:r>
      <w:proofErr w:type="spellStart"/>
      <w:r w:rsidRPr="003A49BC">
        <w:rPr>
          <w:rStyle w:val="Strong"/>
          <w:rFonts w:ascii="Times New Roman" w:hAnsi="Times New Roman" w:cs="Times New Roman"/>
          <w:b w:val="0"/>
          <w:sz w:val="28"/>
          <w:szCs w:val="28"/>
        </w:rPr>
        <w:t>cấp</w:t>
      </w:r>
      <w:proofErr w:type="spellEnd"/>
      <w:r w:rsidRPr="003A49BC">
        <w:rPr>
          <w:rStyle w:val="Strong"/>
          <w:rFonts w:ascii="Times New Roman" w:hAnsi="Times New Roman" w:cs="Times New Roman"/>
          <w:b w:val="0"/>
          <w:sz w:val="28"/>
          <w:szCs w:val="28"/>
        </w:rPr>
        <w:t xml:space="preserve"> </w:t>
      </w:r>
      <w:proofErr w:type="spellStart"/>
      <w:r w:rsidRPr="003A49BC">
        <w:rPr>
          <w:rStyle w:val="Strong"/>
          <w:rFonts w:ascii="Times New Roman" w:hAnsi="Times New Roman" w:cs="Times New Roman"/>
          <w:b w:val="0"/>
          <w:sz w:val="28"/>
          <w:szCs w:val="28"/>
        </w:rPr>
        <w:t>trường</w:t>
      </w:r>
      <w:proofErr w:type="spellEnd"/>
      <w:r w:rsidRPr="003A49BC">
        <w:rPr>
          <w:rStyle w:val="Strong"/>
          <w:rFonts w:ascii="Times New Roman" w:hAnsi="Times New Roman" w:cs="Times New Roman"/>
          <w:b w:val="0"/>
          <w:sz w:val="28"/>
          <w:szCs w:val="28"/>
        </w:rPr>
        <w:t xml:space="preserve"> </w:t>
      </w:r>
      <w:proofErr w:type="spellStart"/>
      <w:r w:rsidRPr="003A49BC">
        <w:rPr>
          <w:rStyle w:val="Strong"/>
          <w:rFonts w:ascii="Times New Roman" w:hAnsi="Times New Roman" w:cs="Times New Roman"/>
          <w:b w:val="0"/>
          <w:sz w:val="28"/>
          <w:szCs w:val="28"/>
        </w:rPr>
        <w:t>năm</w:t>
      </w:r>
      <w:proofErr w:type="spellEnd"/>
      <w:r w:rsidRPr="003A49BC">
        <w:rPr>
          <w:rStyle w:val="Strong"/>
          <w:rFonts w:ascii="Times New Roman" w:hAnsi="Times New Roman" w:cs="Times New Roman"/>
          <w:b w:val="0"/>
          <w:sz w:val="28"/>
          <w:szCs w:val="28"/>
        </w:rPr>
        <w:t xml:space="preserve"> 2026</w:t>
      </w:r>
      <w:r w:rsidR="003E3049">
        <w:rPr>
          <w:rStyle w:val="Strong"/>
          <w:rFonts w:ascii="Times New Roman" w:hAnsi="Times New Roman" w:cs="Times New Roman"/>
          <w:b w:val="0"/>
          <w:sz w:val="28"/>
          <w:szCs w:val="28"/>
        </w:rPr>
        <w:t xml:space="preserve">, </w:t>
      </w:r>
      <w:proofErr w:type="spellStart"/>
      <w:r w:rsidR="003E3049">
        <w:rPr>
          <w:rStyle w:val="Strong"/>
          <w:rFonts w:ascii="Times New Roman" w:hAnsi="Times New Roman" w:cs="Times New Roman"/>
          <w:b w:val="0"/>
          <w:sz w:val="28"/>
          <w:szCs w:val="28"/>
        </w:rPr>
        <w:t>cụ</w:t>
      </w:r>
      <w:proofErr w:type="spellEnd"/>
      <w:r w:rsidR="003E3049">
        <w:rPr>
          <w:rStyle w:val="Strong"/>
          <w:rFonts w:ascii="Times New Roman" w:hAnsi="Times New Roman" w:cs="Times New Roman"/>
          <w:b w:val="0"/>
          <w:sz w:val="28"/>
          <w:szCs w:val="28"/>
        </w:rPr>
        <w:t xml:space="preserve"> </w:t>
      </w:r>
      <w:proofErr w:type="spellStart"/>
      <w:r w:rsidR="003E3049">
        <w:rPr>
          <w:rStyle w:val="Strong"/>
          <w:rFonts w:ascii="Times New Roman" w:hAnsi="Times New Roman" w:cs="Times New Roman"/>
          <w:b w:val="0"/>
          <w:sz w:val="28"/>
          <w:szCs w:val="28"/>
        </w:rPr>
        <w:t>thể</w:t>
      </w:r>
      <w:proofErr w:type="spellEnd"/>
      <w:r w:rsidR="003E3049">
        <w:rPr>
          <w:rStyle w:val="Strong"/>
          <w:rFonts w:ascii="Times New Roman" w:hAnsi="Times New Roman" w:cs="Times New Roman"/>
          <w:b w:val="0"/>
          <w:sz w:val="28"/>
          <w:szCs w:val="28"/>
        </w:rPr>
        <w:t xml:space="preserve"> </w:t>
      </w:r>
      <w:proofErr w:type="spellStart"/>
      <w:r w:rsidR="003E3049">
        <w:rPr>
          <w:rStyle w:val="Strong"/>
          <w:rFonts w:ascii="Times New Roman" w:hAnsi="Times New Roman" w:cs="Times New Roman"/>
          <w:b w:val="0"/>
          <w:sz w:val="28"/>
          <w:szCs w:val="28"/>
        </w:rPr>
        <w:t>như</w:t>
      </w:r>
      <w:proofErr w:type="spellEnd"/>
      <w:r w:rsidR="003E3049">
        <w:rPr>
          <w:rStyle w:val="Strong"/>
          <w:rFonts w:ascii="Times New Roman" w:hAnsi="Times New Roman" w:cs="Times New Roman"/>
          <w:b w:val="0"/>
          <w:sz w:val="28"/>
          <w:szCs w:val="28"/>
        </w:rPr>
        <w:t xml:space="preserve"> </w:t>
      </w:r>
      <w:proofErr w:type="spellStart"/>
      <w:r w:rsidR="003E3049">
        <w:rPr>
          <w:rStyle w:val="Strong"/>
          <w:rFonts w:ascii="Times New Roman" w:hAnsi="Times New Roman" w:cs="Times New Roman"/>
          <w:b w:val="0"/>
          <w:sz w:val="28"/>
          <w:szCs w:val="28"/>
        </w:rPr>
        <w:t>sau</w:t>
      </w:r>
      <w:proofErr w:type="spellEnd"/>
      <w:r w:rsidR="003E3049">
        <w:rPr>
          <w:rStyle w:val="Strong"/>
          <w:rFonts w:ascii="Times New Roman" w:hAnsi="Times New Roman" w:cs="Times New Roman"/>
          <w:b w:val="0"/>
          <w:sz w:val="28"/>
          <w:szCs w:val="28"/>
        </w:rPr>
        <w:t>:</w:t>
      </w:r>
    </w:p>
    <w:p w14:paraId="66C8691F" w14:textId="77777777" w:rsidR="003A49BC" w:rsidRDefault="003A49BC" w:rsidP="003A49BC">
      <w:pPr>
        <w:spacing w:before="60" w:after="0" w:line="276" w:lineRule="auto"/>
        <w:rPr>
          <w:rStyle w:val="fontstyle01"/>
          <w:rFonts w:ascii="Times New Roman" w:hAnsi="Times New Roman" w:cs="Times New Roman"/>
          <w:color w:val="auto"/>
        </w:rPr>
      </w:pPr>
      <w:r>
        <w:rPr>
          <w:rStyle w:val="fontstyle01"/>
          <w:rFonts w:ascii="Times New Roman" w:hAnsi="Times New Roman" w:cs="Times New Roman"/>
          <w:color w:val="auto"/>
        </w:rPr>
        <w:tab/>
      </w:r>
      <w:r w:rsidR="00D43F26" w:rsidRPr="003A49BC">
        <w:rPr>
          <w:rStyle w:val="fontstyle01"/>
          <w:rFonts w:ascii="Times New Roman" w:hAnsi="Times New Roman" w:cs="Times New Roman"/>
          <w:color w:val="auto"/>
        </w:rPr>
        <w:t>I. MỤC ĐÍCH, YÊU CẦU</w:t>
      </w:r>
      <w:r w:rsidR="00D43F26" w:rsidRPr="003A49BC">
        <w:rPr>
          <w:rFonts w:ascii="Times New Roman" w:hAnsi="Times New Roman" w:cs="Times New Roman"/>
          <w:b/>
          <w:bCs/>
          <w:sz w:val="28"/>
          <w:szCs w:val="28"/>
        </w:rPr>
        <w:br/>
      </w:r>
      <w:r>
        <w:rPr>
          <w:rStyle w:val="fontstyle01"/>
          <w:rFonts w:ascii="Times New Roman" w:hAnsi="Times New Roman" w:cs="Times New Roman"/>
          <w:color w:val="auto"/>
        </w:rPr>
        <w:tab/>
      </w:r>
      <w:r w:rsidR="00D43F26" w:rsidRPr="003A49BC">
        <w:rPr>
          <w:rStyle w:val="fontstyle01"/>
          <w:rFonts w:ascii="Times New Roman" w:hAnsi="Times New Roman" w:cs="Times New Roman"/>
          <w:color w:val="auto"/>
        </w:rPr>
        <w:t>1. Mục đích</w:t>
      </w:r>
    </w:p>
    <w:p w14:paraId="3175B749" w14:textId="77777777" w:rsidR="001475BE" w:rsidRDefault="00D43F26" w:rsidP="00516325">
      <w:pPr>
        <w:spacing w:before="60" w:after="0" w:line="276" w:lineRule="auto"/>
        <w:ind w:firstLine="720"/>
        <w:jc w:val="both"/>
        <w:rPr>
          <w:rStyle w:val="fontstyle21"/>
          <w:rFonts w:ascii="Times New Roman" w:hAnsi="Times New Roman" w:cs="Times New Roman"/>
          <w:color w:val="auto"/>
        </w:rPr>
      </w:pPr>
      <w:r w:rsidRPr="003A49BC">
        <w:rPr>
          <w:rStyle w:val="fontstyle21"/>
          <w:rFonts w:ascii="Times New Roman" w:hAnsi="Times New Roman" w:cs="Times New Roman"/>
          <w:color w:val="auto"/>
        </w:rPr>
        <w:t>Nhằm khơi dậy niềm đam mê đọc sách trong học sinh, thiếu nhi; tạo sân</w:t>
      </w:r>
      <w:r w:rsidRPr="003A49BC">
        <w:rPr>
          <w:rFonts w:ascii="Times New Roman" w:hAnsi="Times New Roman" w:cs="Times New Roman"/>
          <w:sz w:val="28"/>
          <w:szCs w:val="28"/>
        </w:rPr>
        <w:br/>
      </w:r>
      <w:r w:rsidRPr="003A49BC">
        <w:rPr>
          <w:rStyle w:val="fontstyle21"/>
          <w:rFonts w:ascii="Times New Roman" w:hAnsi="Times New Roman" w:cs="Times New Roman"/>
          <w:color w:val="auto"/>
        </w:rPr>
        <w:t>chơi lành mạnh, bổ ích để các em giao lưu, học hỏi, rèn luyện kỹ năng, qua đó góp</w:t>
      </w:r>
      <w:r w:rsidRPr="003A49BC">
        <w:rPr>
          <w:rFonts w:ascii="Times New Roman" w:hAnsi="Times New Roman" w:cs="Times New Roman"/>
          <w:sz w:val="28"/>
          <w:szCs w:val="28"/>
        </w:rPr>
        <w:br/>
      </w:r>
      <w:r w:rsidRPr="003A49BC">
        <w:rPr>
          <w:rStyle w:val="fontstyle21"/>
          <w:rFonts w:ascii="Times New Roman" w:hAnsi="Times New Roman" w:cs="Times New Roman"/>
          <w:color w:val="auto"/>
        </w:rPr>
        <w:t>phần lan tỏa và phát triển văn hóa đọc, nâng cao kỹ năng tiếp cận và xử lý thông</w:t>
      </w:r>
      <w:r w:rsidRPr="003A49BC">
        <w:rPr>
          <w:rFonts w:ascii="Times New Roman" w:hAnsi="Times New Roman" w:cs="Times New Roman"/>
          <w:sz w:val="28"/>
          <w:szCs w:val="28"/>
        </w:rPr>
        <w:br/>
      </w:r>
      <w:r w:rsidRPr="003A49BC">
        <w:rPr>
          <w:rStyle w:val="fontstyle21"/>
          <w:rFonts w:ascii="Times New Roman" w:hAnsi="Times New Roman" w:cs="Times New Roman"/>
          <w:color w:val="auto"/>
        </w:rPr>
        <w:t>tin, hướng tới xây dựng xã hội học tập.</w:t>
      </w:r>
    </w:p>
    <w:p w14:paraId="0C052A03" w14:textId="0DC6AC5F" w:rsidR="001475BE" w:rsidRDefault="001475BE" w:rsidP="003E3049">
      <w:pPr>
        <w:spacing w:before="60" w:after="0" w:line="276" w:lineRule="auto"/>
        <w:jc w:val="both"/>
        <w:rPr>
          <w:rStyle w:val="fontstyle21"/>
          <w:rFonts w:ascii="Times New Roman" w:hAnsi="Times New Roman" w:cs="Times New Roman"/>
          <w:color w:val="auto"/>
        </w:rPr>
      </w:pPr>
      <w:r>
        <w:rPr>
          <w:rStyle w:val="fontstyle21"/>
          <w:rFonts w:ascii="Times New Roman" w:hAnsi="Times New Roman" w:cs="Times New Roman"/>
          <w:color w:val="auto"/>
        </w:rPr>
        <w:tab/>
      </w:r>
      <w:proofErr w:type="spellStart"/>
      <w:r w:rsidR="003E3049">
        <w:rPr>
          <w:rStyle w:val="fontstyle21"/>
          <w:rFonts w:ascii="Times New Roman" w:hAnsi="Times New Roman" w:cs="Times New Roman"/>
          <w:color w:val="auto"/>
        </w:rPr>
        <w:t>Giúp</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các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em</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nâng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cao</w:t>
      </w:r>
      <w:proofErr w:type="spellEnd"/>
      <w:r w:rsidR="00D43F26" w:rsidRPr="003A49BC">
        <w:rPr>
          <w:rStyle w:val="fontstyle21"/>
          <w:rFonts w:ascii="Times New Roman" w:hAnsi="Times New Roman" w:cs="Times New Roman"/>
          <w:color w:val="auto"/>
        </w:rPr>
        <w:t xml:space="preserve"> ý </w:t>
      </w:r>
      <w:proofErr w:type="spellStart"/>
      <w:r w:rsidR="00D43F26" w:rsidRPr="003A49BC">
        <w:rPr>
          <w:rStyle w:val="fontstyle21"/>
          <w:rFonts w:ascii="Times New Roman" w:hAnsi="Times New Roman" w:cs="Times New Roman"/>
          <w:color w:val="auto"/>
        </w:rPr>
        <w:t>thức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trách</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nhiệm</w:t>
      </w:r>
      <w:proofErr w:type="spellEnd"/>
      <w:r w:rsidR="003E3049">
        <w:rPr>
          <w:rFonts w:ascii="Times New Roman" w:hAnsi="Times New Roman" w:cs="Times New Roman"/>
          <w:sz w:val="28"/>
          <w:szCs w:val="28"/>
        </w:rPr>
        <w:t xml:space="preserve"> </w:t>
      </w:r>
      <w:proofErr w:type="spellStart"/>
      <w:r w:rsidR="00D43F26" w:rsidRPr="003A49BC">
        <w:rPr>
          <w:rStyle w:val="fontstyle21"/>
          <w:rFonts w:ascii="Times New Roman" w:hAnsi="Times New Roman" w:cs="Times New Roman"/>
          <w:color w:val="auto"/>
        </w:rPr>
        <w:t>đối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với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gia</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đình</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nhà</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trường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và</w:t>
      </w:r>
      <w:proofErr w:type="spellEnd"/>
      <w:r w:rsidR="00D43F26" w:rsidRPr="003A49BC">
        <w:rPr>
          <w:rStyle w:val="fontstyle21"/>
          <w:rFonts w:ascii="Times New Roman" w:hAnsi="Times New Roman" w:cs="Times New Roman"/>
          <w:color w:val="auto"/>
        </w:rPr>
        <w:t xml:space="preserve"> xã </w:t>
      </w:r>
      <w:proofErr w:type="spellStart"/>
      <w:proofErr w:type="gramStart"/>
      <w:r w:rsidR="00D43F26" w:rsidRPr="003A49BC">
        <w:rPr>
          <w:rStyle w:val="fontstyle21"/>
          <w:rFonts w:ascii="Times New Roman" w:hAnsi="Times New Roman" w:cs="Times New Roman"/>
          <w:color w:val="auto"/>
        </w:rPr>
        <w:t>hội</w:t>
      </w:r>
      <w:proofErr w:type="spellEnd"/>
      <w:proofErr w:type="gram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khuyến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khích</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các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em</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tích</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cực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học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tập</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rèn</w:t>
      </w:r>
      <w:proofErr w:type="spellEnd"/>
      <w:r w:rsidR="003E3049">
        <w:rPr>
          <w:rFonts w:ascii="Times New Roman" w:hAnsi="Times New Roman" w:cs="Times New Roman"/>
          <w:sz w:val="28"/>
          <w:szCs w:val="28"/>
        </w:rPr>
        <w:t xml:space="preserve"> </w:t>
      </w:r>
      <w:proofErr w:type="spellStart"/>
      <w:r w:rsidR="00D43F26" w:rsidRPr="003A49BC">
        <w:rPr>
          <w:rStyle w:val="fontstyle21"/>
          <w:rFonts w:ascii="Times New Roman" w:hAnsi="Times New Roman" w:cs="Times New Roman"/>
          <w:color w:val="auto"/>
        </w:rPr>
        <w:t>luyện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tham</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gia</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các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hoạt</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động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lành</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mạnh</w:t>
      </w:r>
      <w:proofErr w:type="spellEnd"/>
      <w:r w:rsidR="00D43F26" w:rsidRPr="003A49BC">
        <w:rPr>
          <w:rStyle w:val="fontstyle21"/>
          <w:rFonts w:ascii="Times New Roman" w:hAnsi="Times New Roman" w:cs="Times New Roman"/>
          <w:color w:val="auto"/>
        </w:rPr>
        <w:t>.</w:t>
      </w:r>
      <w:r w:rsidR="003E3049">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Thông</w:t>
      </w:r>
      <w:proofErr w:type="spellEnd"/>
      <w:r w:rsidR="00D43F26" w:rsidRPr="003A49BC">
        <w:rPr>
          <w:rStyle w:val="fontstyle21"/>
          <w:rFonts w:ascii="Times New Roman" w:hAnsi="Times New Roman" w:cs="Times New Roman"/>
          <w:color w:val="auto"/>
        </w:rPr>
        <w:t xml:space="preserve"> qua </w:t>
      </w:r>
      <w:proofErr w:type="spellStart"/>
      <w:r w:rsidR="00D43F26" w:rsidRPr="003A49BC">
        <w:rPr>
          <w:rStyle w:val="fontstyle21"/>
          <w:rFonts w:ascii="Times New Roman" w:hAnsi="Times New Roman" w:cs="Times New Roman"/>
          <w:color w:val="auto"/>
        </w:rPr>
        <w:t>Hội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góp</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phần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tuyên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truyền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giáo</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dục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truyền</w:t>
      </w:r>
      <w:proofErr w:type="spellEnd"/>
      <w:r w:rsidR="003E3049">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thống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dân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tộc</w:t>
      </w:r>
      <w:proofErr w:type="spellEnd"/>
      <w:r w:rsidR="00D43F26" w:rsidRPr="003A49BC">
        <w:rPr>
          <w:rStyle w:val="fontstyle21"/>
          <w:rFonts w:ascii="Times New Roman" w:hAnsi="Times New Roman" w:cs="Times New Roman"/>
          <w:color w:val="auto"/>
        </w:rPr>
        <w:t>,</w:t>
      </w:r>
      <w:r w:rsidR="003E3049">
        <w:rPr>
          <w:rFonts w:ascii="Times New Roman" w:hAnsi="Times New Roman" w:cs="Times New Roman"/>
          <w:sz w:val="28"/>
          <w:szCs w:val="28"/>
        </w:rPr>
        <w:t xml:space="preserve"> </w:t>
      </w:r>
      <w:proofErr w:type="spellStart"/>
      <w:r w:rsidR="00D43F26" w:rsidRPr="003A49BC">
        <w:rPr>
          <w:rStyle w:val="fontstyle21"/>
          <w:rFonts w:ascii="Times New Roman" w:hAnsi="Times New Roman" w:cs="Times New Roman"/>
          <w:color w:val="auto"/>
        </w:rPr>
        <w:t>tình</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yêu</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quê</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hương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đất</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nước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bồi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dưỡng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đạo</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đức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lối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sống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đạo</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lý</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Uống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nước</w:t>
      </w:r>
      <w:proofErr w:type="spellEnd"/>
      <w:r w:rsidR="003E3049">
        <w:rPr>
          <w:rFonts w:ascii="Times New Roman" w:hAnsi="Times New Roman" w:cs="Times New Roman"/>
          <w:sz w:val="28"/>
          <w:szCs w:val="28"/>
        </w:rPr>
        <w:t xml:space="preserve"> </w:t>
      </w:r>
      <w:proofErr w:type="spellStart"/>
      <w:r w:rsidR="00D43F26" w:rsidRPr="003A49BC">
        <w:rPr>
          <w:rStyle w:val="fontstyle21"/>
          <w:rFonts w:ascii="Times New Roman" w:hAnsi="Times New Roman" w:cs="Times New Roman"/>
          <w:color w:val="auto"/>
        </w:rPr>
        <w:t>nhớ</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nguồn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và</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học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tập</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làm</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theo</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tư</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tưởng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đạo</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đức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phong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cách</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Chủ</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tịch</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Hồ</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Chí</w:t>
      </w:r>
      <w:proofErr w:type="spellEnd"/>
      <w:r w:rsidR="003E3049">
        <w:rPr>
          <w:rFonts w:ascii="Times New Roman" w:hAnsi="Times New Roman" w:cs="Times New Roman"/>
          <w:sz w:val="28"/>
          <w:szCs w:val="28"/>
        </w:rPr>
        <w:t xml:space="preserve"> </w:t>
      </w:r>
      <w:r w:rsidR="00D43F26" w:rsidRPr="003A49BC">
        <w:rPr>
          <w:rStyle w:val="fontstyle21"/>
          <w:rFonts w:ascii="Times New Roman" w:hAnsi="Times New Roman" w:cs="Times New Roman"/>
          <w:color w:val="auto"/>
        </w:rPr>
        <w:t>Minh.</w:t>
      </w:r>
    </w:p>
    <w:p w14:paraId="3D297B4C" w14:textId="77777777" w:rsidR="001475BE" w:rsidRDefault="00D43F26" w:rsidP="00516325">
      <w:pPr>
        <w:spacing w:before="60" w:after="0" w:line="276" w:lineRule="auto"/>
        <w:ind w:firstLine="720"/>
        <w:rPr>
          <w:rStyle w:val="fontstyle01"/>
          <w:rFonts w:ascii="Times New Roman" w:hAnsi="Times New Roman" w:cs="Times New Roman"/>
          <w:color w:val="auto"/>
        </w:rPr>
      </w:pPr>
      <w:r w:rsidRPr="003A49BC">
        <w:rPr>
          <w:rStyle w:val="fontstyle01"/>
          <w:rFonts w:ascii="Times New Roman" w:hAnsi="Times New Roman" w:cs="Times New Roman"/>
          <w:color w:val="auto"/>
        </w:rPr>
        <w:t>2. Yêu cầu</w:t>
      </w:r>
    </w:p>
    <w:p w14:paraId="7B6BF403" w14:textId="77777777" w:rsidR="001475BE" w:rsidRDefault="001475BE" w:rsidP="001475BE">
      <w:pPr>
        <w:spacing w:before="60" w:after="0" w:line="276" w:lineRule="auto"/>
        <w:jc w:val="both"/>
        <w:rPr>
          <w:rStyle w:val="fontstyle21"/>
          <w:rFonts w:ascii="Times New Roman" w:hAnsi="Times New Roman" w:cs="Times New Roman"/>
          <w:color w:val="auto"/>
        </w:rPr>
      </w:pPr>
      <w:r>
        <w:rPr>
          <w:rStyle w:val="fontstyle21"/>
          <w:rFonts w:ascii="Times New Roman" w:hAnsi="Times New Roman" w:cs="Times New Roman"/>
          <w:color w:val="auto"/>
        </w:rPr>
        <w:tab/>
      </w:r>
      <w:r w:rsidR="00D43F26" w:rsidRPr="003A49BC">
        <w:rPr>
          <w:rStyle w:val="fontstyle21"/>
          <w:rFonts w:ascii="Times New Roman" w:hAnsi="Times New Roman" w:cs="Times New Roman"/>
          <w:color w:val="auto"/>
        </w:rPr>
        <w:t>Hội thi được tổ chức với nội dung phong phú, hình thức phù hợp, khuyến</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khích sự sáng tạo; tạo không khí vui tươi, sôi nổi, góp phần chào mừng các ngày</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lễ, kỷ niệm của địa phương và đất nước.</w:t>
      </w:r>
    </w:p>
    <w:p w14:paraId="777D1C62" w14:textId="19CF7F79" w:rsidR="001475BE" w:rsidRDefault="001475BE" w:rsidP="001475BE">
      <w:pPr>
        <w:spacing w:before="60" w:after="0" w:line="276" w:lineRule="auto"/>
        <w:jc w:val="both"/>
        <w:rPr>
          <w:rStyle w:val="fontstyle21"/>
          <w:rFonts w:ascii="Times New Roman" w:hAnsi="Times New Roman" w:cs="Times New Roman"/>
          <w:color w:val="auto"/>
        </w:rPr>
      </w:pPr>
      <w:r>
        <w:rPr>
          <w:rStyle w:val="fontstyle21"/>
          <w:rFonts w:ascii="Times New Roman" w:hAnsi="Times New Roman" w:cs="Times New Roman"/>
          <w:color w:val="auto"/>
        </w:rPr>
        <w:tab/>
      </w:r>
      <w:r w:rsidR="00D43F26" w:rsidRPr="003A49BC">
        <w:rPr>
          <w:rStyle w:val="fontstyle21"/>
          <w:rFonts w:ascii="Times New Roman" w:hAnsi="Times New Roman" w:cs="Times New Roman"/>
          <w:color w:val="auto"/>
        </w:rPr>
        <w:t xml:space="preserve">Việc tổ chức Hội thi phải đảm bảo </w:t>
      </w:r>
      <w:proofErr w:type="gramStart"/>
      <w:r w:rsidR="00D43F26" w:rsidRPr="003A49BC">
        <w:rPr>
          <w:rStyle w:val="fontstyle21"/>
          <w:rFonts w:ascii="Times New Roman" w:hAnsi="Times New Roman" w:cs="Times New Roman"/>
          <w:color w:val="auto"/>
        </w:rPr>
        <w:t>an</w:t>
      </w:r>
      <w:proofErr w:type="gramEnd"/>
      <w:r w:rsidR="00D43F26" w:rsidRPr="003A49BC">
        <w:rPr>
          <w:rStyle w:val="fontstyle21"/>
          <w:rFonts w:ascii="Times New Roman" w:hAnsi="Times New Roman" w:cs="Times New Roman"/>
          <w:color w:val="auto"/>
        </w:rPr>
        <w:t xml:space="preserve"> toàn, thiết thực, hiệu quả, tiết kiệm và</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 xml:space="preserve">đoàn kết. </w:t>
      </w:r>
      <w:proofErr w:type="spellStart"/>
      <w:r w:rsidR="00D43F26" w:rsidRPr="003A49BC">
        <w:rPr>
          <w:rStyle w:val="fontstyle21"/>
          <w:rFonts w:ascii="Times New Roman" w:hAnsi="Times New Roman" w:cs="Times New Roman"/>
          <w:color w:val="auto"/>
        </w:rPr>
        <w:t>Thông</w:t>
      </w:r>
      <w:proofErr w:type="spellEnd"/>
      <w:r w:rsidR="00D43F26" w:rsidRPr="003A49BC">
        <w:rPr>
          <w:rStyle w:val="fontstyle21"/>
          <w:rFonts w:ascii="Times New Roman" w:hAnsi="Times New Roman" w:cs="Times New Roman"/>
          <w:color w:val="auto"/>
        </w:rPr>
        <w:t xml:space="preserve"> qua </w:t>
      </w:r>
      <w:proofErr w:type="spellStart"/>
      <w:r w:rsidR="00D43F26" w:rsidRPr="003A49BC">
        <w:rPr>
          <w:rStyle w:val="fontstyle21"/>
          <w:rFonts w:ascii="Times New Roman" w:hAnsi="Times New Roman" w:cs="Times New Roman"/>
          <w:color w:val="auto"/>
        </w:rPr>
        <w:t>các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hoạt</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động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góp</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phần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nâng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cao</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nhận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thức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trách</w:t>
      </w:r>
      <w:proofErr w:type="spellEnd"/>
      <w:r w:rsidR="00D43F26" w:rsidRPr="003A49BC">
        <w:rPr>
          <w:rStyle w:val="fontstyle21"/>
          <w:rFonts w:ascii="Times New Roman" w:hAnsi="Times New Roman" w:cs="Times New Roman"/>
          <w:color w:val="auto"/>
        </w:rPr>
        <w:t xml:space="preserve"> nhiệm</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của thế hệ trẻ; đồng thời đạt được mục tiêu giáo dục nhân cách, lý tưởng sống và</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tình yêu quê hương, đất nước.</w:t>
      </w:r>
    </w:p>
    <w:p w14:paraId="15B6E134" w14:textId="77777777" w:rsidR="00BE1D53" w:rsidRPr="003A49BC" w:rsidRDefault="001475BE" w:rsidP="001475BE">
      <w:pPr>
        <w:spacing w:before="60" w:after="0" w:line="276" w:lineRule="auto"/>
        <w:jc w:val="both"/>
        <w:rPr>
          <w:rFonts w:ascii="Times New Roman" w:hAnsi="Times New Roman" w:cs="Times New Roman"/>
          <w:sz w:val="28"/>
          <w:szCs w:val="28"/>
        </w:rPr>
      </w:pPr>
      <w:r>
        <w:rPr>
          <w:rStyle w:val="fontstyle01"/>
          <w:rFonts w:ascii="Times New Roman" w:hAnsi="Times New Roman" w:cs="Times New Roman"/>
          <w:color w:val="auto"/>
        </w:rPr>
        <w:tab/>
      </w:r>
      <w:r w:rsidR="00D43F26" w:rsidRPr="003A49BC">
        <w:rPr>
          <w:rStyle w:val="fontstyle01"/>
          <w:rFonts w:ascii="Times New Roman" w:hAnsi="Times New Roman" w:cs="Times New Roman"/>
          <w:color w:val="auto"/>
        </w:rPr>
        <w:t>II. ĐỐI TƯỢNG, CHỦ ĐỀ, THỜI GIAN, ĐỊA ĐIỂM</w:t>
      </w:r>
    </w:p>
    <w:p w14:paraId="23EA3646" w14:textId="77777777" w:rsidR="00D43F26" w:rsidRPr="003A49BC" w:rsidRDefault="001475BE" w:rsidP="003A49BC">
      <w:pPr>
        <w:spacing w:before="60" w:after="0" w:line="276"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D43F26" w:rsidRPr="003A49BC">
        <w:rPr>
          <w:rFonts w:ascii="Times New Roman" w:eastAsia="Times New Roman" w:hAnsi="Times New Roman" w:cs="Times New Roman"/>
          <w:b/>
          <w:bCs/>
          <w:sz w:val="28"/>
          <w:szCs w:val="28"/>
        </w:rPr>
        <w:t>1. Đối tượng</w:t>
      </w:r>
    </w:p>
    <w:p w14:paraId="6B30DF9D" w14:textId="77777777" w:rsidR="00D43F26" w:rsidRPr="003A49BC" w:rsidRDefault="001475BE" w:rsidP="003A49BC">
      <w:pPr>
        <w:spacing w:before="6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43F26" w:rsidRPr="003A49BC">
        <w:rPr>
          <w:rFonts w:ascii="Times New Roman" w:eastAsia="Times New Roman" w:hAnsi="Times New Roman" w:cs="Times New Roman"/>
          <w:sz w:val="28"/>
          <w:szCs w:val="28"/>
        </w:rPr>
        <w:t xml:space="preserve">Học sinh từ khối 1 đến khối 5 đang học tại trường. </w:t>
      </w:r>
    </w:p>
    <w:p w14:paraId="4CFF6F1D" w14:textId="77777777" w:rsidR="00D43F26" w:rsidRPr="003A49BC" w:rsidRDefault="001475BE" w:rsidP="003A49BC">
      <w:pPr>
        <w:spacing w:before="6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43F26" w:rsidRPr="003A49BC">
        <w:rPr>
          <w:rFonts w:ascii="Times New Roman" w:eastAsia="Times New Roman" w:hAnsi="Times New Roman" w:cs="Times New Roman"/>
          <w:sz w:val="28"/>
          <w:szCs w:val="28"/>
        </w:rPr>
        <w:t xml:space="preserve">Mỗi lớp thành lập 01 đội tham gia đầy đủ các nội dung. </w:t>
      </w:r>
    </w:p>
    <w:p w14:paraId="7E5686B8" w14:textId="77777777" w:rsidR="00D43F26" w:rsidRPr="003A49BC" w:rsidRDefault="001475BE" w:rsidP="003A49BC">
      <w:pPr>
        <w:spacing w:before="60" w:after="0" w:line="276"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D43F26" w:rsidRPr="003A49BC">
        <w:rPr>
          <w:rFonts w:ascii="Times New Roman" w:eastAsia="Times New Roman" w:hAnsi="Times New Roman" w:cs="Times New Roman"/>
          <w:b/>
          <w:bCs/>
          <w:sz w:val="28"/>
          <w:szCs w:val="28"/>
        </w:rPr>
        <w:t>2. Chủ đề</w:t>
      </w:r>
    </w:p>
    <w:p w14:paraId="587B4338" w14:textId="77777777" w:rsidR="00D43F26" w:rsidRPr="003A49BC" w:rsidRDefault="001475BE" w:rsidP="003A49BC">
      <w:pPr>
        <w:spacing w:before="60" w:after="0" w:line="276"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ab/>
      </w:r>
      <w:r w:rsidR="00D43F26" w:rsidRPr="003A49BC">
        <w:rPr>
          <w:rFonts w:ascii="Times New Roman" w:eastAsia="Times New Roman" w:hAnsi="Times New Roman" w:cs="Times New Roman"/>
          <w:b/>
          <w:bCs/>
          <w:sz w:val="28"/>
          <w:szCs w:val="28"/>
        </w:rPr>
        <w:t>“Tự hào Việt Nam – Tiếp nối truyền thống, khát vọng vươn lên”</w:t>
      </w:r>
    </w:p>
    <w:p w14:paraId="67EFF6B6" w14:textId="600B9393" w:rsidR="00D43F26" w:rsidRPr="00DF6D5B" w:rsidRDefault="001475BE" w:rsidP="00DF6D5B">
      <w:pPr>
        <w:spacing w:before="60" w:after="0" w:line="276"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D43F26" w:rsidRPr="003A49BC">
        <w:rPr>
          <w:rFonts w:ascii="Times New Roman" w:eastAsia="Times New Roman" w:hAnsi="Times New Roman" w:cs="Times New Roman"/>
          <w:b/>
          <w:bCs/>
          <w:sz w:val="28"/>
          <w:szCs w:val="28"/>
        </w:rPr>
        <w:t xml:space="preserve">3. </w:t>
      </w:r>
      <w:proofErr w:type="spellStart"/>
      <w:r w:rsidR="00D43F26" w:rsidRPr="003A49BC">
        <w:rPr>
          <w:rFonts w:ascii="Times New Roman" w:eastAsia="Times New Roman" w:hAnsi="Times New Roman" w:cs="Times New Roman"/>
          <w:b/>
          <w:bCs/>
          <w:sz w:val="28"/>
          <w:szCs w:val="28"/>
        </w:rPr>
        <w:t>Thời</w:t>
      </w:r>
      <w:proofErr w:type="spellEnd"/>
      <w:r w:rsidR="00D43F26" w:rsidRPr="003A49BC">
        <w:rPr>
          <w:rFonts w:ascii="Times New Roman" w:eastAsia="Times New Roman" w:hAnsi="Times New Roman" w:cs="Times New Roman"/>
          <w:b/>
          <w:bCs/>
          <w:sz w:val="28"/>
          <w:szCs w:val="28"/>
        </w:rPr>
        <w:t xml:space="preserve"> </w:t>
      </w:r>
      <w:proofErr w:type="spellStart"/>
      <w:r w:rsidR="00D43F26" w:rsidRPr="003A49BC">
        <w:rPr>
          <w:rFonts w:ascii="Times New Roman" w:eastAsia="Times New Roman" w:hAnsi="Times New Roman" w:cs="Times New Roman"/>
          <w:b/>
          <w:bCs/>
          <w:sz w:val="28"/>
          <w:szCs w:val="28"/>
        </w:rPr>
        <w:t>gian</w:t>
      </w:r>
      <w:proofErr w:type="spellEnd"/>
      <w:r w:rsidR="00DF6D5B">
        <w:rPr>
          <w:rFonts w:ascii="Times New Roman" w:eastAsia="Times New Roman" w:hAnsi="Times New Roman" w:cs="Times New Roman"/>
          <w:b/>
          <w:bCs/>
          <w:sz w:val="28"/>
          <w:szCs w:val="28"/>
        </w:rPr>
        <w:t xml:space="preserve">, </w:t>
      </w:r>
      <w:proofErr w:type="spellStart"/>
      <w:r w:rsidR="00DF6D5B">
        <w:rPr>
          <w:rFonts w:ascii="Times New Roman" w:eastAsia="Times New Roman" w:hAnsi="Times New Roman" w:cs="Times New Roman"/>
          <w:b/>
          <w:bCs/>
          <w:sz w:val="28"/>
          <w:szCs w:val="28"/>
        </w:rPr>
        <w:t>địa</w:t>
      </w:r>
      <w:proofErr w:type="spellEnd"/>
      <w:r w:rsidR="00DF6D5B">
        <w:rPr>
          <w:rFonts w:ascii="Times New Roman" w:eastAsia="Times New Roman" w:hAnsi="Times New Roman" w:cs="Times New Roman"/>
          <w:b/>
          <w:bCs/>
          <w:sz w:val="28"/>
          <w:szCs w:val="28"/>
        </w:rPr>
        <w:t xml:space="preserve"> </w:t>
      </w:r>
      <w:proofErr w:type="spellStart"/>
      <w:r w:rsidR="00DF6D5B">
        <w:rPr>
          <w:rFonts w:ascii="Times New Roman" w:eastAsia="Times New Roman" w:hAnsi="Times New Roman" w:cs="Times New Roman"/>
          <w:b/>
          <w:bCs/>
          <w:sz w:val="28"/>
          <w:szCs w:val="28"/>
        </w:rPr>
        <w:t>điểm</w:t>
      </w:r>
      <w:proofErr w:type="spellEnd"/>
      <w:r w:rsidR="00D43F26" w:rsidRPr="003A49BC">
        <w:rPr>
          <w:rFonts w:ascii="Times New Roman" w:eastAsia="Times New Roman" w:hAnsi="Times New Roman" w:cs="Times New Roman"/>
          <w:sz w:val="28"/>
          <w:szCs w:val="28"/>
        </w:rPr>
        <w:t xml:space="preserve"> </w:t>
      </w:r>
    </w:p>
    <w:p w14:paraId="7BD8A331" w14:textId="77777777" w:rsidR="00373EB5" w:rsidRPr="00DF6D5B" w:rsidRDefault="00373EB5" w:rsidP="003A49BC">
      <w:pPr>
        <w:spacing w:before="60"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Pr="00DF6D5B">
        <w:rPr>
          <w:rFonts w:ascii="Times New Roman" w:eastAsia="Times New Roman" w:hAnsi="Times New Roman" w:cs="Times New Roman"/>
          <w:b/>
          <w:bCs/>
          <w:sz w:val="28"/>
          <w:szCs w:val="28"/>
        </w:rPr>
        <w:t>- Thi Vẽ Tranh</w:t>
      </w:r>
    </w:p>
    <w:p w14:paraId="40F99167" w14:textId="7DEAA8C5" w:rsidR="00373EB5" w:rsidRDefault="00373EB5" w:rsidP="003A49BC">
      <w:pPr>
        <w:spacing w:before="6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sidR="00F10AC8">
        <w:rPr>
          <w:rFonts w:ascii="Times New Roman" w:eastAsia="Times New Roman" w:hAnsi="Times New Roman" w:cs="Times New Roman"/>
          <w:sz w:val="28"/>
          <w:szCs w:val="28"/>
        </w:rPr>
        <w:t>Chiều</w:t>
      </w:r>
      <w:proofErr w:type="spellEnd"/>
      <w:r w:rsidR="00F10AC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xml:space="preserve"> 2</w:t>
      </w:r>
      <w:r w:rsidR="003361D7">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/4/ 2026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THCS Quang Trung</w:t>
      </w:r>
    </w:p>
    <w:p w14:paraId="414BE6F9" w14:textId="70564C1C" w:rsidR="00373EB5" w:rsidRPr="00DF6D5B" w:rsidRDefault="00373EB5" w:rsidP="003A49BC">
      <w:pPr>
        <w:spacing w:before="60"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Pr="00DF6D5B">
        <w:rPr>
          <w:rFonts w:ascii="Times New Roman" w:eastAsia="Times New Roman" w:hAnsi="Times New Roman" w:cs="Times New Roman"/>
          <w:b/>
          <w:bCs/>
          <w:sz w:val="28"/>
          <w:szCs w:val="28"/>
        </w:rPr>
        <w:t xml:space="preserve">- </w:t>
      </w:r>
      <w:proofErr w:type="spellStart"/>
      <w:r w:rsidRPr="00DF6D5B">
        <w:rPr>
          <w:rFonts w:ascii="Times New Roman" w:eastAsia="Times New Roman" w:hAnsi="Times New Roman" w:cs="Times New Roman"/>
          <w:b/>
          <w:bCs/>
          <w:sz w:val="28"/>
          <w:szCs w:val="28"/>
        </w:rPr>
        <w:t>Thi</w:t>
      </w:r>
      <w:proofErr w:type="spellEnd"/>
      <w:r w:rsidRPr="00DF6D5B">
        <w:rPr>
          <w:rFonts w:ascii="Times New Roman" w:eastAsia="Times New Roman" w:hAnsi="Times New Roman" w:cs="Times New Roman"/>
          <w:b/>
          <w:bCs/>
          <w:sz w:val="28"/>
          <w:szCs w:val="28"/>
        </w:rPr>
        <w:t xml:space="preserve"> </w:t>
      </w:r>
      <w:proofErr w:type="spellStart"/>
      <w:r w:rsidRPr="00DF6D5B">
        <w:rPr>
          <w:rFonts w:ascii="Times New Roman" w:eastAsia="Times New Roman" w:hAnsi="Times New Roman" w:cs="Times New Roman"/>
          <w:b/>
          <w:bCs/>
          <w:sz w:val="28"/>
          <w:szCs w:val="28"/>
        </w:rPr>
        <w:t>k</w:t>
      </w:r>
      <w:r w:rsidR="00DF6D5B" w:rsidRPr="00DF6D5B">
        <w:rPr>
          <w:rFonts w:ascii="Times New Roman" w:eastAsia="Times New Roman" w:hAnsi="Times New Roman" w:cs="Times New Roman"/>
          <w:b/>
          <w:bCs/>
          <w:sz w:val="28"/>
          <w:szCs w:val="28"/>
        </w:rPr>
        <w:t>ể</w:t>
      </w:r>
      <w:proofErr w:type="spellEnd"/>
      <w:r w:rsidRPr="00DF6D5B">
        <w:rPr>
          <w:rFonts w:ascii="Times New Roman" w:eastAsia="Times New Roman" w:hAnsi="Times New Roman" w:cs="Times New Roman"/>
          <w:b/>
          <w:bCs/>
          <w:sz w:val="28"/>
          <w:szCs w:val="28"/>
        </w:rPr>
        <w:t xml:space="preserve"> </w:t>
      </w:r>
      <w:proofErr w:type="spellStart"/>
      <w:r w:rsidRPr="00DF6D5B">
        <w:rPr>
          <w:rFonts w:ascii="Times New Roman" w:eastAsia="Times New Roman" w:hAnsi="Times New Roman" w:cs="Times New Roman"/>
          <w:b/>
          <w:bCs/>
          <w:sz w:val="28"/>
          <w:szCs w:val="28"/>
        </w:rPr>
        <w:t>chuyện</w:t>
      </w:r>
      <w:proofErr w:type="spellEnd"/>
    </w:p>
    <w:p w14:paraId="5081494E" w14:textId="5DAAD643" w:rsidR="00D43F26" w:rsidRPr="003A49BC" w:rsidRDefault="001475BE" w:rsidP="00DF6D5B">
      <w:pPr>
        <w:spacing w:before="60"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sidR="003361D7">
        <w:rPr>
          <w:rFonts w:ascii="Times New Roman" w:eastAsia="Times New Roman" w:hAnsi="Times New Roman" w:cs="Times New Roman"/>
          <w:sz w:val="28"/>
          <w:szCs w:val="28"/>
        </w:rPr>
        <w:t>Sáng</w:t>
      </w:r>
      <w:proofErr w:type="spellEnd"/>
      <w:r w:rsidR="00DF6D5B">
        <w:rPr>
          <w:rFonts w:ascii="Times New Roman" w:eastAsia="Times New Roman" w:hAnsi="Times New Roman" w:cs="Times New Roman"/>
          <w:sz w:val="28"/>
          <w:szCs w:val="28"/>
        </w:rPr>
        <w:t xml:space="preserve"> </w:t>
      </w:r>
      <w:proofErr w:type="spellStart"/>
      <w:r w:rsidR="00DF6D5B">
        <w:rPr>
          <w:rFonts w:ascii="Times New Roman" w:eastAsia="Times New Roman" w:hAnsi="Times New Roman" w:cs="Times New Roman"/>
          <w:sz w:val="28"/>
          <w:szCs w:val="28"/>
        </w:rPr>
        <w:t>ngày</w:t>
      </w:r>
      <w:proofErr w:type="spellEnd"/>
      <w:r w:rsidR="00DF6D5B">
        <w:rPr>
          <w:rFonts w:ascii="Times New Roman" w:eastAsia="Times New Roman" w:hAnsi="Times New Roman" w:cs="Times New Roman"/>
          <w:sz w:val="28"/>
          <w:szCs w:val="28"/>
        </w:rPr>
        <w:t xml:space="preserve"> 2</w:t>
      </w:r>
      <w:r w:rsidR="00F10AC8">
        <w:rPr>
          <w:rFonts w:ascii="Times New Roman" w:eastAsia="Times New Roman" w:hAnsi="Times New Roman" w:cs="Times New Roman"/>
          <w:sz w:val="28"/>
          <w:szCs w:val="28"/>
        </w:rPr>
        <w:t>9</w:t>
      </w:r>
      <w:r w:rsidR="00DF6D5B">
        <w:rPr>
          <w:rFonts w:ascii="Times New Roman" w:eastAsia="Times New Roman" w:hAnsi="Times New Roman" w:cs="Times New Roman"/>
          <w:sz w:val="28"/>
          <w:szCs w:val="28"/>
        </w:rPr>
        <w:t>/4/2026</w:t>
      </w:r>
      <w:r w:rsidR="003361D7" w:rsidRPr="003361D7">
        <w:rPr>
          <w:rFonts w:ascii="Times New Roman" w:eastAsia="Times New Roman" w:hAnsi="Times New Roman" w:cs="Times New Roman"/>
          <w:sz w:val="28"/>
          <w:szCs w:val="28"/>
        </w:rPr>
        <w:t xml:space="preserve"> </w:t>
      </w:r>
      <w:proofErr w:type="spellStart"/>
      <w:r w:rsidR="003361D7">
        <w:rPr>
          <w:rFonts w:ascii="Times New Roman" w:eastAsia="Times New Roman" w:hAnsi="Times New Roman" w:cs="Times New Roman"/>
          <w:sz w:val="28"/>
          <w:szCs w:val="28"/>
        </w:rPr>
        <w:t>tại</w:t>
      </w:r>
      <w:proofErr w:type="spellEnd"/>
      <w:r w:rsidR="003361D7">
        <w:rPr>
          <w:rFonts w:ascii="Times New Roman" w:eastAsia="Times New Roman" w:hAnsi="Times New Roman" w:cs="Times New Roman"/>
          <w:sz w:val="28"/>
          <w:szCs w:val="28"/>
        </w:rPr>
        <w:t xml:space="preserve"> </w:t>
      </w:r>
      <w:proofErr w:type="spellStart"/>
      <w:r w:rsidR="003361D7">
        <w:rPr>
          <w:rFonts w:ascii="Times New Roman" w:eastAsia="Times New Roman" w:hAnsi="Times New Roman" w:cs="Times New Roman"/>
          <w:sz w:val="28"/>
          <w:szCs w:val="28"/>
        </w:rPr>
        <w:t>điểm</w:t>
      </w:r>
      <w:proofErr w:type="spellEnd"/>
      <w:r w:rsidR="003361D7">
        <w:rPr>
          <w:rFonts w:ascii="Times New Roman" w:eastAsia="Times New Roman" w:hAnsi="Times New Roman" w:cs="Times New Roman"/>
          <w:sz w:val="28"/>
          <w:szCs w:val="28"/>
        </w:rPr>
        <w:t xml:space="preserve"> </w:t>
      </w:r>
      <w:proofErr w:type="spellStart"/>
      <w:r w:rsidR="003361D7">
        <w:rPr>
          <w:rFonts w:ascii="Times New Roman" w:eastAsia="Times New Roman" w:hAnsi="Times New Roman" w:cs="Times New Roman"/>
          <w:sz w:val="28"/>
          <w:szCs w:val="28"/>
        </w:rPr>
        <w:t>Trường</w:t>
      </w:r>
      <w:proofErr w:type="spellEnd"/>
      <w:r w:rsidR="003361D7">
        <w:rPr>
          <w:rFonts w:ascii="Times New Roman" w:eastAsia="Times New Roman" w:hAnsi="Times New Roman" w:cs="Times New Roman"/>
          <w:sz w:val="28"/>
          <w:szCs w:val="28"/>
        </w:rPr>
        <w:t xml:space="preserve"> THCS </w:t>
      </w:r>
      <w:proofErr w:type="spellStart"/>
      <w:r w:rsidR="003361D7">
        <w:rPr>
          <w:rFonts w:ascii="Times New Roman" w:eastAsia="Times New Roman" w:hAnsi="Times New Roman" w:cs="Times New Roman"/>
          <w:sz w:val="28"/>
          <w:szCs w:val="28"/>
        </w:rPr>
        <w:t>Quang</w:t>
      </w:r>
      <w:proofErr w:type="spellEnd"/>
      <w:r w:rsidR="003361D7">
        <w:rPr>
          <w:rFonts w:ascii="Times New Roman" w:eastAsia="Times New Roman" w:hAnsi="Times New Roman" w:cs="Times New Roman"/>
          <w:sz w:val="28"/>
          <w:szCs w:val="28"/>
        </w:rPr>
        <w:t xml:space="preserve"> Trung</w:t>
      </w:r>
      <w:r w:rsidR="00D43F26" w:rsidRPr="003A49BC">
        <w:rPr>
          <w:rFonts w:ascii="Times New Roman" w:eastAsia="Times New Roman" w:hAnsi="Times New Roman" w:cs="Times New Roman"/>
          <w:sz w:val="28"/>
          <w:szCs w:val="28"/>
        </w:rPr>
        <w:t xml:space="preserve"> </w:t>
      </w:r>
    </w:p>
    <w:p w14:paraId="0AE61732" w14:textId="77777777" w:rsidR="001475BE" w:rsidRDefault="001475BE" w:rsidP="003A49BC">
      <w:pPr>
        <w:spacing w:before="60" w:after="0" w:line="276" w:lineRule="auto"/>
        <w:rPr>
          <w:rStyle w:val="fontstyle01"/>
          <w:rFonts w:ascii="Times New Roman" w:hAnsi="Times New Roman" w:cs="Times New Roman"/>
          <w:color w:val="auto"/>
        </w:rPr>
      </w:pPr>
      <w:r>
        <w:rPr>
          <w:rStyle w:val="fontstyle01"/>
          <w:rFonts w:ascii="Times New Roman" w:hAnsi="Times New Roman" w:cs="Times New Roman"/>
          <w:color w:val="auto"/>
        </w:rPr>
        <w:tab/>
      </w:r>
      <w:r w:rsidR="00D43F26" w:rsidRPr="003A49BC">
        <w:rPr>
          <w:rStyle w:val="fontstyle01"/>
          <w:rFonts w:ascii="Times New Roman" w:hAnsi="Times New Roman" w:cs="Times New Roman"/>
          <w:color w:val="auto"/>
        </w:rPr>
        <w:t>III. NỘI DUNG, HÌNH THỨC, YÊU CẦU</w:t>
      </w:r>
      <w:r w:rsidR="00D43F26" w:rsidRPr="003A49BC">
        <w:rPr>
          <w:rFonts w:ascii="Times New Roman" w:hAnsi="Times New Roman" w:cs="Times New Roman"/>
          <w:b/>
          <w:bCs/>
          <w:sz w:val="28"/>
          <w:szCs w:val="28"/>
        </w:rPr>
        <w:br/>
      </w:r>
      <w:r>
        <w:rPr>
          <w:rStyle w:val="fontstyle01"/>
          <w:rFonts w:ascii="Times New Roman" w:hAnsi="Times New Roman" w:cs="Times New Roman"/>
          <w:color w:val="auto"/>
        </w:rPr>
        <w:tab/>
      </w:r>
      <w:r w:rsidR="00D43F26" w:rsidRPr="003A49BC">
        <w:rPr>
          <w:rStyle w:val="fontstyle01"/>
          <w:rFonts w:ascii="Times New Roman" w:hAnsi="Times New Roman" w:cs="Times New Roman"/>
          <w:color w:val="auto"/>
        </w:rPr>
        <w:t>1. Nội dung thi</w:t>
      </w:r>
    </w:p>
    <w:p w14:paraId="3814952F" w14:textId="77777777" w:rsidR="001475BE" w:rsidRDefault="001475BE" w:rsidP="001475BE">
      <w:pPr>
        <w:spacing w:before="60" w:after="0" w:line="276" w:lineRule="auto"/>
        <w:jc w:val="both"/>
        <w:rPr>
          <w:rStyle w:val="fontstyle21"/>
          <w:rFonts w:ascii="Times New Roman" w:hAnsi="Times New Roman" w:cs="Times New Roman"/>
          <w:color w:val="auto"/>
        </w:rPr>
      </w:pPr>
      <w:r>
        <w:rPr>
          <w:rStyle w:val="fontstyle21"/>
          <w:rFonts w:ascii="Times New Roman" w:hAnsi="Times New Roman" w:cs="Times New Roman"/>
          <w:color w:val="auto"/>
        </w:rPr>
        <w:tab/>
      </w:r>
      <w:r w:rsidR="00D43F26" w:rsidRPr="003A49BC">
        <w:rPr>
          <w:rStyle w:val="fontstyle21"/>
          <w:rFonts w:ascii="Times New Roman" w:hAnsi="Times New Roman" w:cs="Times New Roman"/>
          <w:color w:val="auto"/>
        </w:rPr>
        <w:t>Nội dung vẽ tranh: Vẽ danh lam, thắng cảnh, các di tích, sự kiện lịch sử; lễ</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hội truyền thống và hiện đại của Vùng đất Đồng Nai; các tấm gương anh hùng,</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danh nhân người Đồng Nai xưa và nay trong đời sống văn hóa vật chất và tinh thần</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của người dân…</w:t>
      </w:r>
    </w:p>
    <w:p w14:paraId="08ABF283" w14:textId="77777777" w:rsidR="001475BE" w:rsidRDefault="001475BE" w:rsidP="001475BE">
      <w:pPr>
        <w:spacing w:before="60" w:after="0" w:line="276" w:lineRule="auto"/>
        <w:jc w:val="both"/>
        <w:rPr>
          <w:rStyle w:val="fontstyle21"/>
          <w:rFonts w:ascii="Times New Roman" w:hAnsi="Times New Roman" w:cs="Times New Roman"/>
          <w:color w:val="auto"/>
        </w:rPr>
      </w:pPr>
      <w:r>
        <w:rPr>
          <w:rStyle w:val="fontstyle21"/>
          <w:rFonts w:ascii="Times New Roman" w:hAnsi="Times New Roman" w:cs="Times New Roman"/>
          <w:color w:val="auto"/>
        </w:rPr>
        <w:tab/>
      </w:r>
      <w:r w:rsidR="00D43F26" w:rsidRPr="003A49BC">
        <w:rPr>
          <w:rStyle w:val="fontstyle21"/>
          <w:rFonts w:ascii="Times New Roman" w:hAnsi="Times New Roman" w:cs="Times New Roman"/>
          <w:color w:val="auto"/>
        </w:rPr>
        <w:t>Nội dung kể chuyện: Những câu chuyện kể phải được in trên sách. Ban Tổ</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chức không chấp nhận những câu chuyện truyền khẩu, ứng tác. Kể chuyện về các</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chủ đề như: Lịch sử Việt Nam, Bác Hồ, các Anh hùng dân tộc, tình yêu quê hương</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đất nước, biên giới đất liền, biển đảo và bảo vệ chủ quyền của đất nước; về tình</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cảm gia đình, tôn sư trọng đạo; gương người tốt việc tốt; kỹ năng sống và ứng xử</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trong gia đình, nhà trường và xã hội; các câu chuyện cổ tích, dân gian, thần thoại,...</w:t>
      </w:r>
    </w:p>
    <w:p w14:paraId="4783352D" w14:textId="77777777" w:rsidR="001475BE" w:rsidRDefault="001475BE" w:rsidP="001475BE">
      <w:pPr>
        <w:spacing w:before="60" w:after="0" w:line="276" w:lineRule="auto"/>
        <w:jc w:val="both"/>
        <w:rPr>
          <w:rStyle w:val="fontstyle01"/>
          <w:rFonts w:ascii="Times New Roman" w:hAnsi="Times New Roman" w:cs="Times New Roman"/>
          <w:color w:val="auto"/>
        </w:rPr>
      </w:pPr>
      <w:r>
        <w:rPr>
          <w:rStyle w:val="fontstyle01"/>
          <w:rFonts w:ascii="Times New Roman" w:hAnsi="Times New Roman" w:cs="Times New Roman"/>
          <w:color w:val="auto"/>
        </w:rPr>
        <w:tab/>
      </w:r>
      <w:r w:rsidR="00D43F26" w:rsidRPr="003A49BC">
        <w:rPr>
          <w:rStyle w:val="fontstyle01"/>
          <w:rFonts w:ascii="Times New Roman" w:hAnsi="Times New Roman" w:cs="Times New Roman"/>
          <w:color w:val="auto"/>
        </w:rPr>
        <w:t>2. Hình thức thi:</w:t>
      </w:r>
    </w:p>
    <w:p w14:paraId="0F9BD1EC" w14:textId="77777777" w:rsidR="001475BE" w:rsidRDefault="001475BE" w:rsidP="001475BE">
      <w:pPr>
        <w:spacing w:before="60" w:after="0" w:line="276" w:lineRule="auto"/>
        <w:rPr>
          <w:rStyle w:val="fontstyle21"/>
          <w:rFonts w:ascii="Times New Roman" w:hAnsi="Times New Roman" w:cs="Times New Roman"/>
          <w:color w:val="auto"/>
        </w:rPr>
      </w:pPr>
      <w:r>
        <w:rPr>
          <w:rStyle w:val="fontstyle21"/>
          <w:rFonts w:ascii="Times New Roman" w:hAnsi="Times New Roman" w:cs="Times New Roman"/>
          <w:color w:val="auto"/>
        </w:rPr>
        <w:tab/>
      </w:r>
      <w:r w:rsidR="00D43F26" w:rsidRPr="003A49BC">
        <w:rPr>
          <w:rStyle w:val="fontstyle21"/>
          <w:rFonts w:ascii="Times New Roman" w:hAnsi="Times New Roman" w:cs="Times New Roman"/>
          <w:color w:val="auto"/>
        </w:rPr>
        <w:t xml:space="preserve">- </w:t>
      </w:r>
      <w:r w:rsidRPr="003A49BC">
        <w:rPr>
          <w:rStyle w:val="fontstyle21"/>
          <w:rFonts w:ascii="Times New Roman" w:hAnsi="Times New Roman" w:cs="Times New Roman"/>
          <w:color w:val="auto"/>
        </w:rPr>
        <w:t>Mỗ</w:t>
      </w:r>
      <w:r>
        <w:rPr>
          <w:rStyle w:val="fontstyle21"/>
          <w:rFonts w:ascii="Times New Roman" w:hAnsi="Times New Roman" w:cs="Times New Roman"/>
          <w:color w:val="auto"/>
        </w:rPr>
        <w:t>i l</w:t>
      </w:r>
      <w:r w:rsidRPr="003A49BC">
        <w:rPr>
          <w:rStyle w:val="fontstyle21"/>
          <w:rFonts w:ascii="Times New Roman" w:hAnsi="Times New Roman" w:cs="Times New Roman"/>
          <w:color w:val="auto"/>
        </w:rPr>
        <w:t xml:space="preserve">ớp </w:t>
      </w:r>
      <w:r w:rsidR="00D43F26" w:rsidRPr="003A49BC">
        <w:rPr>
          <w:rStyle w:val="fontstyle21"/>
          <w:rFonts w:ascii="Times New Roman" w:hAnsi="Times New Roman" w:cs="Times New Roman"/>
          <w:color w:val="auto"/>
        </w:rPr>
        <w:t>thành lập một</w:t>
      </w:r>
      <w:r>
        <w:rPr>
          <w:rFonts w:ascii="Times New Roman" w:hAnsi="Times New Roman" w:cs="Times New Roman"/>
          <w:sz w:val="28"/>
          <w:szCs w:val="28"/>
        </w:rPr>
        <w:t xml:space="preserve"> </w:t>
      </w:r>
      <w:r w:rsidR="00D43F26" w:rsidRPr="003A49BC">
        <w:rPr>
          <w:rStyle w:val="fontstyle21"/>
          <w:rFonts w:ascii="Times New Roman" w:hAnsi="Times New Roman" w:cs="Times New Roman"/>
          <w:color w:val="auto"/>
        </w:rPr>
        <w:t>đội tuyển tham gia dự thi. Đội tham gia dự</w:t>
      </w:r>
      <w:r>
        <w:rPr>
          <w:rStyle w:val="fontstyle21"/>
          <w:rFonts w:ascii="Times New Roman" w:hAnsi="Times New Roman" w:cs="Times New Roman"/>
          <w:color w:val="auto"/>
        </w:rPr>
        <w:t xml:space="preserve"> thi </w:t>
      </w:r>
      <w:r w:rsidR="00D43F26" w:rsidRPr="003A49BC">
        <w:rPr>
          <w:rStyle w:val="fontstyle21"/>
          <w:rFonts w:ascii="Times New Roman" w:hAnsi="Times New Roman" w:cs="Times New Roman"/>
          <w:color w:val="auto"/>
        </w:rPr>
        <w:t>gồm: Vẽ tranh và Kể chuyệ</w:t>
      </w:r>
      <w:r w:rsidR="0089362E" w:rsidRPr="003A49BC">
        <w:rPr>
          <w:rStyle w:val="fontstyle21"/>
          <w:rFonts w:ascii="Times New Roman" w:hAnsi="Times New Roman" w:cs="Times New Roman"/>
          <w:color w:val="auto"/>
        </w:rPr>
        <w:t>n</w:t>
      </w:r>
      <w:r w:rsidR="00D43F26" w:rsidRPr="003A49BC">
        <w:rPr>
          <w:rStyle w:val="fontstyle21"/>
          <w:rFonts w:ascii="Times New Roman" w:hAnsi="Times New Roman" w:cs="Times New Roman"/>
          <w:color w:val="auto"/>
        </w:rPr>
        <w:t>,</w:t>
      </w:r>
      <w:r>
        <w:rPr>
          <w:rFonts w:ascii="Times New Roman" w:hAnsi="Times New Roman" w:cs="Times New Roman"/>
          <w:sz w:val="28"/>
          <w:szCs w:val="28"/>
        </w:rPr>
        <w:t xml:space="preserve"> </w:t>
      </w:r>
      <w:proofErr w:type="gramStart"/>
      <w:r w:rsidR="00D43F26" w:rsidRPr="003A49BC">
        <w:rPr>
          <w:rStyle w:val="fontstyle21"/>
          <w:rFonts w:ascii="Times New Roman" w:hAnsi="Times New Roman" w:cs="Times New Roman"/>
          <w:color w:val="auto"/>
        </w:rPr>
        <w:t>theo</w:t>
      </w:r>
      <w:proofErr w:type="gramEnd"/>
      <w:r w:rsidR="00D43F26" w:rsidRPr="003A49BC">
        <w:rPr>
          <w:rStyle w:val="fontstyle21"/>
          <w:rFonts w:ascii="Times New Roman" w:hAnsi="Times New Roman" w:cs="Times New Roman"/>
          <w:color w:val="auto"/>
        </w:rPr>
        <w:t xml:space="preserve"> Thể lệ (</w:t>
      </w:r>
      <w:r w:rsidR="00D43F26" w:rsidRPr="003A49BC">
        <w:rPr>
          <w:rStyle w:val="fontstyle31"/>
          <w:rFonts w:ascii="Times New Roman" w:hAnsi="Times New Roman" w:cs="Times New Roman"/>
          <w:color w:val="auto"/>
        </w:rPr>
        <w:t>đính kèm</w:t>
      </w:r>
      <w:r w:rsidR="00D43F26" w:rsidRPr="003A49BC">
        <w:rPr>
          <w:rStyle w:val="fontstyle21"/>
          <w:rFonts w:ascii="Times New Roman" w:hAnsi="Times New Roman" w:cs="Times New Roman"/>
          <w:color w:val="auto"/>
        </w:rPr>
        <w:t>).</w:t>
      </w:r>
    </w:p>
    <w:p w14:paraId="67D104A7" w14:textId="77777777" w:rsidR="001475BE" w:rsidRDefault="001475BE" w:rsidP="001475BE">
      <w:pPr>
        <w:spacing w:before="60" w:after="0" w:line="276" w:lineRule="auto"/>
        <w:jc w:val="both"/>
        <w:rPr>
          <w:rStyle w:val="fontstyle01"/>
          <w:rFonts w:ascii="Times New Roman" w:hAnsi="Times New Roman" w:cs="Times New Roman"/>
          <w:color w:val="auto"/>
        </w:rPr>
      </w:pPr>
      <w:r>
        <w:rPr>
          <w:rStyle w:val="fontstyle01"/>
          <w:rFonts w:ascii="Times New Roman" w:hAnsi="Times New Roman" w:cs="Times New Roman"/>
          <w:color w:val="auto"/>
        </w:rPr>
        <w:tab/>
      </w:r>
      <w:r w:rsidR="00D43F26" w:rsidRPr="003A49BC">
        <w:rPr>
          <w:rStyle w:val="fontstyle01"/>
          <w:rFonts w:ascii="Times New Roman" w:hAnsi="Times New Roman" w:cs="Times New Roman"/>
          <w:color w:val="auto"/>
        </w:rPr>
        <w:t>3. Yêu cầu</w:t>
      </w:r>
    </w:p>
    <w:p w14:paraId="58AC642A" w14:textId="77777777" w:rsidR="001475BE" w:rsidRDefault="001475BE" w:rsidP="001475BE">
      <w:pPr>
        <w:spacing w:before="60" w:after="0" w:line="276" w:lineRule="auto"/>
        <w:jc w:val="both"/>
        <w:rPr>
          <w:rStyle w:val="fontstyle21"/>
          <w:rFonts w:ascii="Times New Roman" w:hAnsi="Times New Roman" w:cs="Times New Roman"/>
          <w:color w:val="auto"/>
        </w:rPr>
      </w:pPr>
      <w:r>
        <w:rPr>
          <w:rStyle w:val="fontstyle21"/>
          <w:rFonts w:ascii="Times New Roman" w:hAnsi="Times New Roman" w:cs="Times New Roman"/>
          <w:color w:val="auto"/>
        </w:rPr>
        <w:tab/>
      </w:r>
      <w:r w:rsidR="00D43F26" w:rsidRPr="003A49BC">
        <w:rPr>
          <w:rStyle w:val="fontstyle21"/>
          <w:rFonts w:ascii="Times New Roman" w:hAnsi="Times New Roman" w:cs="Times New Roman"/>
          <w:color w:val="auto"/>
        </w:rPr>
        <w:t xml:space="preserve">- Thi vẽ tranh cá nhân: 01 thí sinh </w:t>
      </w:r>
    </w:p>
    <w:p w14:paraId="688B95DE" w14:textId="61CBFB11" w:rsidR="001475BE" w:rsidRDefault="001475BE" w:rsidP="001475BE">
      <w:pPr>
        <w:spacing w:before="60" w:after="0" w:line="276" w:lineRule="auto"/>
        <w:jc w:val="both"/>
        <w:rPr>
          <w:rStyle w:val="fontstyle21"/>
          <w:rFonts w:ascii="Times New Roman" w:hAnsi="Times New Roman" w:cs="Times New Roman"/>
          <w:color w:val="auto"/>
        </w:rPr>
      </w:pPr>
      <w:r>
        <w:rPr>
          <w:rStyle w:val="fontstyle21"/>
          <w:rFonts w:ascii="Times New Roman" w:hAnsi="Times New Roman" w:cs="Times New Roman"/>
          <w:color w:val="auto"/>
        </w:rPr>
        <w:tab/>
      </w:r>
      <w:r w:rsidR="00D43F26" w:rsidRPr="003A49BC">
        <w:rPr>
          <w:rStyle w:val="fontstyle21"/>
          <w:rFonts w:ascii="Times New Roman" w:hAnsi="Times New Roman" w:cs="Times New Roman"/>
          <w:color w:val="auto"/>
        </w:rPr>
        <w:t xml:space="preserve">- Thi kể chuyện </w:t>
      </w:r>
      <w:proofErr w:type="gramStart"/>
      <w:r w:rsidR="00D43F26" w:rsidRPr="003A49BC">
        <w:rPr>
          <w:rStyle w:val="fontstyle21"/>
          <w:rFonts w:ascii="Times New Roman" w:hAnsi="Times New Roman" w:cs="Times New Roman"/>
          <w:color w:val="auto"/>
        </w:rPr>
        <w:t>theo</w:t>
      </w:r>
      <w:proofErr w:type="gramEnd"/>
      <w:r w:rsidR="00D43F26" w:rsidRPr="003A49BC">
        <w:rPr>
          <w:rStyle w:val="fontstyle21"/>
          <w:rFonts w:ascii="Times New Roman" w:hAnsi="Times New Roman" w:cs="Times New Roman"/>
          <w:color w:val="auto"/>
        </w:rPr>
        <w:t xml:space="preserve"> sách bằng tiếng Việ</w:t>
      </w:r>
      <w:r w:rsidR="0089362E" w:rsidRPr="003A49BC">
        <w:rPr>
          <w:rStyle w:val="fontstyle21"/>
          <w:rFonts w:ascii="Times New Roman" w:hAnsi="Times New Roman" w:cs="Times New Roman"/>
          <w:color w:val="auto"/>
        </w:rPr>
        <w:t xml:space="preserve">t </w:t>
      </w:r>
      <w:r w:rsidR="00D43F26" w:rsidRPr="003A49BC">
        <w:rPr>
          <w:rStyle w:val="fontstyle21"/>
          <w:rFonts w:ascii="Times New Roman" w:hAnsi="Times New Roman" w:cs="Times New Roman"/>
          <w:color w:val="auto"/>
        </w:rPr>
        <w:t>(không giới hạn thành viên các đội).</w:t>
      </w:r>
      <w:r w:rsidR="00D43F26" w:rsidRPr="003A49BC">
        <w:rPr>
          <w:rFonts w:ascii="Times New Roman" w:hAnsi="Times New Roman" w:cs="Times New Roman"/>
          <w:sz w:val="28"/>
          <w:szCs w:val="28"/>
        </w:rPr>
        <w:br/>
      </w:r>
      <w:r>
        <w:rPr>
          <w:rStyle w:val="fontstyle21"/>
          <w:rFonts w:ascii="Times New Roman" w:hAnsi="Times New Roman" w:cs="Times New Roman"/>
          <w:color w:val="auto"/>
        </w:rPr>
        <w:tab/>
      </w:r>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Các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đội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tham</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gia</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kể</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chuyện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đầy</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đủ</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phần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giới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thiệu</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đội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tuyển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và</w:t>
      </w:r>
      <w:proofErr w:type="spellEnd"/>
      <w:r w:rsidR="00D43F26" w:rsidRPr="003A49BC">
        <w:rPr>
          <w:rStyle w:val="fontstyle21"/>
          <w:rFonts w:ascii="Times New Roman" w:hAnsi="Times New Roman" w:cs="Times New Roman"/>
          <w:color w:val="auto"/>
        </w:rPr>
        <w:t xml:space="preserve"> 0</w:t>
      </w:r>
      <w:r w:rsidR="00F10AC8">
        <w:rPr>
          <w:rStyle w:val="fontstyle21"/>
          <w:rFonts w:ascii="Times New Roman" w:hAnsi="Times New Roman" w:cs="Times New Roman"/>
          <w:color w:val="auto"/>
        </w:rPr>
        <w:t>1</w:t>
      </w:r>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tiết</w:t>
      </w:r>
      <w:proofErr w:type="spellEnd"/>
      <w:r w:rsidR="00D43F26" w:rsidRPr="003A49BC">
        <w:rPr>
          <w:rFonts w:ascii="Times New Roman" w:hAnsi="Times New Roman" w:cs="Times New Roman"/>
          <w:sz w:val="28"/>
          <w:szCs w:val="28"/>
        </w:rPr>
        <w:br/>
      </w:r>
      <w:proofErr w:type="spellStart"/>
      <w:r w:rsidR="00D43F26" w:rsidRPr="003A49BC">
        <w:rPr>
          <w:rStyle w:val="fontstyle21"/>
          <w:rFonts w:ascii="Times New Roman" w:hAnsi="Times New Roman" w:cs="Times New Roman"/>
          <w:color w:val="auto"/>
        </w:rPr>
        <w:t>mục</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kể</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chuyện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với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tổng</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thời</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gian</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dự</w:t>
      </w:r>
      <w:proofErr w:type="spellEnd"/>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thi</w:t>
      </w:r>
      <w:proofErr w:type="spellEnd"/>
      <w:r w:rsidR="00DF6D5B">
        <w:rPr>
          <w:rStyle w:val="fontstyle21"/>
          <w:rFonts w:ascii="Times New Roman" w:hAnsi="Times New Roman" w:cs="Times New Roman"/>
          <w:color w:val="auto"/>
        </w:rPr>
        <w:t xml:space="preserve"> </w:t>
      </w:r>
      <w:proofErr w:type="spellStart"/>
      <w:r w:rsidR="0089362E" w:rsidRPr="003A49BC">
        <w:rPr>
          <w:rStyle w:val="fontstyle21"/>
          <w:rFonts w:ascii="Times New Roman" w:hAnsi="Times New Roman" w:cs="Times New Roman"/>
          <w:color w:val="auto"/>
        </w:rPr>
        <w:t>không</w:t>
      </w:r>
      <w:proofErr w:type="spellEnd"/>
      <w:r w:rsidR="0089362E" w:rsidRPr="003A49BC">
        <w:rPr>
          <w:rStyle w:val="fontstyle21"/>
          <w:rFonts w:ascii="Times New Roman" w:hAnsi="Times New Roman" w:cs="Times New Roman"/>
          <w:color w:val="auto"/>
        </w:rPr>
        <w:t xml:space="preserve"> </w:t>
      </w:r>
      <w:proofErr w:type="spellStart"/>
      <w:r w:rsidR="0089362E" w:rsidRPr="003A49BC">
        <w:rPr>
          <w:rStyle w:val="fontstyle21"/>
          <w:rFonts w:ascii="Times New Roman" w:hAnsi="Times New Roman" w:cs="Times New Roman"/>
          <w:color w:val="auto"/>
        </w:rPr>
        <w:t>quá</w:t>
      </w:r>
      <w:proofErr w:type="spellEnd"/>
      <w:r w:rsidR="0089362E" w:rsidRPr="003A49BC">
        <w:rPr>
          <w:rStyle w:val="fontstyle21"/>
          <w:rFonts w:ascii="Times New Roman" w:hAnsi="Times New Roman" w:cs="Times New Roman"/>
          <w:color w:val="auto"/>
        </w:rPr>
        <w:t xml:space="preserve"> </w:t>
      </w:r>
      <w:r w:rsidR="00F10AC8">
        <w:rPr>
          <w:rStyle w:val="fontstyle21"/>
          <w:rFonts w:ascii="Times New Roman" w:hAnsi="Times New Roman" w:cs="Times New Roman"/>
          <w:color w:val="auto"/>
        </w:rPr>
        <w:t>8</w:t>
      </w:r>
      <w:r w:rsidR="00D43F26" w:rsidRPr="003A49BC">
        <w:rPr>
          <w:rStyle w:val="fontstyle21"/>
          <w:rFonts w:ascii="Times New Roman" w:hAnsi="Times New Roman" w:cs="Times New Roman"/>
          <w:color w:val="auto"/>
        </w:rPr>
        <w:t xml:space="preserve"> </w:t>
      </w:r>
      <w:proofErr w:type="spellStart"/>
      <w:r w:rsidR="00D43F26" w:rsidRPr="003A49BC">
        <w:rPr>
          <w:rStyle w:val="fontstyle21"/>
          <w:rFonts w:ascii="Times New Roman" w:hAnsi="Times New Roman" w:cs="Times New Roman"/>
          <w:color w:val="auto"/>
        </w:rPr>
        <w:t>phút</w:t>
      </w:r>
      <w:proofErr w:type="spellEnd"/>
      <w:r w:rsidR="00D43F26" w:rsidRPr="003A49BC">
        <w:rPr>
          <w:rStyle w:val="fontstyle21"/>
          <w:rFonts w:ascii="Times New Roman" w:hAnsi="Times New Roman" w:cs="Times New Roman"/>
          <w:color w:val="auto"/>
        </w:rPr>
        <w:t>.</w:t>
      </w:r>
    </w:p>
    <w:p w14:paraId="4E015418" w14:textId="77777777" w:rsidR="00D43F26" w:rsidRPr="003A49BC" w:rsidRDefault="001475BE" w:rsidP="001475BE">
      <w:pPr>
        <w:spacing w:before="60" w:after="0" w:line="276" w:lineRule="auto"/>
        <w:jc w:val="both"/>
        <w:rPr>
          <w:rFonts w:ascii="Times New Roman" w:eastAsia="Times New Roman" w:hAnsi="Times New Roman" w:cs="Times New Roman"/>
          <w:sz w:val="28"/>
          <w:szCs w:val="28"/>
        </w:rPr>
      </w:pPr>
      <w:r>
        <w:rPr>
          <w:rStyle w:val="fontstyle21"/>
          <w:rFonts w:ascii="Times New Roman" w:hAnsi="Times New Roman" w:cs="Times New Roman"/>
          <w:color w:val="auto"/>
        </w:rPr>
        <w:tab/>
      </w:r>
      <w:r w:rsidR="00D43F26" w:rsidRPr="003A49BC">
        <w:rPr>
          <w:rStyle w:val="fontstyle21"/>
          <w:rFonts w:ascii="Times New Roman" w:hAnsi="Times New Roman" w:cs="Times New Roman"/>
          <w:color w:val="auto"/>
        </w:rPr>
        <w:t>+ Hình thức thể hiện: Khuyến khích việc sử dụng nhạc, múa, hát, thơ, hò</w:t>
      </w:r>
      <w:proofErr w:type="gramStart"/>
      <w:r w:rsidR="00D43F26" w:rsidRPr="003A49BC">
        <w:rPr>
          <w:rStyle w:val="fontstyle21"/>
          <w:rFonts w:ascii="Times New Roman" w:hAnsi="Times New Roman" w:cs="Times New Roman"/>
          <w:color w:val="auto"/>
        </w:rPr>
        <w:t>,</w:t>
      </w:r>
      <w:proofErr w:type="gramEnd"/>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vè,... để minh họa phù hợp với nội dung chuyện kể, thí sinh có thể tự biểu diễn</w:t>
      </w:r>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hoặc dùng nhóm minh họa hỗ trợ. Khuyến khích sử dụng công nghệ thông tin</w:t>
      </w:r>
      <w:proofErr w:type="gramStart"/>
      <w:r w:rsidR="00D43F26" w:rsidRPr="003A49BC">
        <w:rPr>
          <w:rStyle w:val="fontstyle21"/>
          <w:rFonts w:ascii="Times New Roman" w:hAnsi="Times New Roman" w:cs="Times New Roman"/>
          <w:color w:val="auto"/>
        </w:rPr>
        <w:t>,</w:t>
      </w:r>
      <w:proofErr w:type="gramEnd"/>
      <w:r w:rsidR="00D43F26" w:rsidRPr="003A49BC">
        <w:rPr>
          <w:rFonts w:ascii="Times New Roman" w:hAnsi="Times New Roman" w:cs="Times New Roman"/>
          <w:sz w:val="28"/>
          <w:szCs w:val="28"/>
        </w:rPr>
        <w:br/>
      </w:r>
      <w:r w:rsidR="00D43F26" w:rsidRPr="003A49BC">
        <w:rPr>
          <w:rStyle w:val="fontstyle21"/>
          <w:rFonts w:ascii="Times New Roman" w:hAnsi="Times New Roman" w:cs="Times New Roman"/>
          <w:color w:val="auto"/>
        </w:rPr>
        <w:t>trình chiếu để minh hoạ, nhằm tăng thêm sự hấp dẫn cho câu chuyện.</w:t>
      </w:r>
      <w:r w:rsidR="00D43F26" w:rsidRPr="003A49BC">
        <w:rPr>
          <w:rFonts w:ascii="Times New Roman" w:hAnsi="Times New Roman" w:cs="Times New Roman"/>
          <w:sz w:val="28"/>
          <w:szCs w:val="28"/>
        </w:rPr>
        <w:t xml:space="preserve"> </w:t>
      </w:r>
    </w:p>
    <w:p w14:paraId="2403EC85" w14:textId="77777777" w:rsidR="00CB04B6" w:rsidRPr="001475BE" w:rsidRDefault="001475BE" w:rsidP="003A49BC">
      <w:pPr>
        <w:pStyle w:val="Heading2"/>
        <w:spacing w:before="60" w:line="276" w:lineRule="auto"/>
        <w:rPr>
          <w:rFonts w:ascii="Times New Roman" w:hAnsi="Times New Roman" w:cs="Times New Roman"/>
          <w:color w:val="auto"/>
          <w:sz w:val="28"/>
          <w:szCs w:val="28"/>
        </w:rPr>
      </w:pPr>
      <w:r>
        <w:rPr>
          <w:rStyle w:val="Strong"/>
          <w:rFonts w:ascii="Times New Roman" w:hAnsi="Times New Roman" w:cs="Times New Roman"/>
          <w:bCs w:val="0"/>
          <w:color w:val="auto"/>
          <w:sz w:val="28"/>
          <w:szCs w:val="28"/>
        </w:rPr>
        <w:tab/>
      </w:r>
      <w:r w:rsidR="00373EB5">
        <w:rPr>
          <w:rStyle w:val="Strong"/>
          <w:rFonts w:ascii="Times New Roman" w:hAnsi="Times New Roman" w:cs="Times New Roman"/>
          <w:bCs w:val="0"/>
          <w:color w:val="auto"/>
          <w:sz w:val="28"/>
          <w:szCs w:val="28"/>
        </w:rPr>
        <w:t>IV</w:t>
      </w:r>
      <w:r w:rsidR="00CB04B6" w:rsidRPr="001475BE">
        <w:rPr>
          <w:rStyle w:val="Strong"/>
          <w:rFonts w:ascii="Times New Roman" w:hAnsi="Times New Roman" w:cs="Times New Roman"/>
          <w:bCs w:val="0"/>
          <w:color w:val="auto"/>
          <w:sz w:val="28"/>
          <w:szCs w:val="28"/>
        </w:rPr>
        <w:t>. TỔ CHỨC THỰC HIỆN</w:t>
      </w:r>
    </w:p>
    <w:p w14:paraId="45956EF3" w14:textId="77777777" w:rsidR="00CB04B6" w:rsidRPr="003A49BC" w:rsidRDefault="001475BE" w:rsidP="001475BE">
      <w:pPr>
        <w:pStyle w:val="Heading3"/>
        <w:spacing w:before="60" w:beforeAutospacing="0" w:after="0" w:afterAutospacing="0" w:line="276" w:lineRule="auto"/>
        <w:jc w:val="both"/>
        <w:rPr>
          <w:sz w:val="28"/>
          <w:szCs w:val="28"/>
        </w:rPr>
      </w:pPr>
      <w:r>
        <w:rPr>
          <w:rStyle w:val="Strong"/>
          <w:b/>
          <w:bCs/>
          <w:sz w:val="28"/>
          <w:szCs w:val="28"/>
        </w:rPr>
        <w:tab/>
      </w:r>
      <w:r w:rsidR="00CB04B6" w:rsidRPr="003A49BC">
        <w:rPr>
          <w:rStyle w:val="Strong"/>
          <w:b/>
          <w:bCs/>
          <w:sz w:val="28"/>
          <w:szCs w:val="28"/>
        </w:rPr>
        <w:t>1. Ban Giám hiệu nhà trường</w:t>
      </w:r>
    </w:p>
    <w:p w14:paraId="10CE48CE" w14:textId="77777777" w:rsidR="00CB04B6" w:rsidRPr="003A49BC" w:rsidRDefault="001475BE" w:rsidP="001475BE">
      <w:pPr>
        <w:pStyle w:val="NormalWeb"/>
        <w:spacing w:before="60" w:beforeAutospacing="0" w:after="0" w:afterAutospacing="0" w:line="276" w:lineRule="auto"/>
        <w:jc w:val="both"/>
        <w:rPr>
          <w:sz w:val="28"/>
          <w:szCs w:val="28"/>
        </w:rPr>
      </w:pPr>
      <w:r>
        <w:rPr>
          <w:sz w:val="28"/>
          <w:szCs w:val="28"/>
        </w:rPr>
        <w:tab/>
      </w:r>
      <w:r w:rsidR="00CB04B6" w:rsidRPr="003A49BC">
        <w:rPr>
          <w:sz w:val="28"/>
          <w:szCs w:val="28"/>
        </w:rPr>
        <w:t>Ban Giám hiệu chịu trách nhiệm chỉ đạo toàn diện việc tổ chức Hội thi; trực tiếp phê duyệt kế hoạch, ban hành các quyết định thành lập Ban Tổ chức, Ban</w:t>
      </w:r>
      <w:r>
        <w:rPr>
          <w:sz w:val="28"/>
          <w:szCs w:val="28"/>
        </w:rPr>
        <w:t xml:space="preserve"> </w:t>
      </w:r>
      <w:r w:rsidR="00CB04B6" w:rsidRPr="003A49BC">
        <w:rPr>
          <w:sz w:val="28"/>
          <w:szCs w:val="28"/>
        </w:rPr>
        <w:t xml:space="preserve">Giám khảo và phân công nhiệm vụ cụ thể cho từng cá nhân, bộ phận. Trong quá trình triển khai, Ban Giám hiệu thường xuyên kiểm tra, đôn đốc, kịp thời chỉ đạo điều chỉnh </w:t>
      </w:r>
      <w:r w:rsidR="00CB04B6" w:rsidRPr="003A49BC">
        <w:rPr>
          <w:sz w:val="28"/>
          <w:szCs w:val="28"/>
        </w:rPr>
        <w:lastRenderedPageBreak/>
        <w:t>những nội dung chưa phù hợp, bảo đảm Hội thi được tổ chức đúng mục đích, yêu cầu, nội dung đề ra; đồng thời đảm bảo tuyệt đối an toàn cho học sinh trong suốt thời gian diễn ra.</w:t>
      </w:r>
    </w:p>
    <w:p w14:paraId="54CBC939" w14:textId="77777777" w:rsidR="001475BE" w:rsidRDefault="001475BE" w:rsidP="001475BE">
      <w:pPr>
        <w:pStyle w:val="Heading3"/>
        <w:spacing w:before="60" w:beforeAutospacing="0" w:after="0" w:afterAutospacing="0" w:line="276" w:lineRule="auto"/>
        <w:jc w:val="both"/>
        <w:rPr>
          <w:rStyle w:val="Strong"/>
          <w:b/>
          <w:bCs/>
          <w:sz w:val="28"/>
          <w:szCs w:val="28"/>
        </w:rPr>
      </w:pPr>
      <w:r>
        <w:rPr>
          <w:rStyle w:val="Strong"/>
          <w:b/>
          <w:bCs/>
          <w:sz w:val="28"/>
          <w:szCs w:val="28"/>
        </w:rPr>
        <w:tab/>
      </w:r>
      <w:r w:rsidR="00CB04B6" w:rsidRPr="003A49BC">
        <w:rPr>
          <w:rStyle w:val="Strong"/>
          <w:b/>
          <w:bCs/>
          <w:sz w:val="28"/>
          <w:szCs w:val="28"/>
        </w:rPr>
        <w:t xml:space="preserve">2. </w:t>
      </w:r>
      <w:r w:rsidRPr="003A49BC">
        <w:rPr>
          <w:rStyle w:val="Strong"/>
          <w:b/>
          <w:bCs/>
          <w:sz w:val="28"/>
          <w:szCs w:val="28"/>
        </w:rPr>
        <w:t>Bộ phận Thư viện – Thiết bị</w:t>
      </w:r>
    </w:p>
    <w:p w14:paraId="28F36700" w14:textId="77777777" w:rsidR="001475BE" w:rsidRPr="001475BE" w:rsidRDefault="001475BE" w:rsidP="001475BE">
      <w:pPr>
        <w:pStyle w:val="Heading3"/>
        <w:spacing w:before="60" w:beforeAutospacing="0" w:after="0" w:afterAutospacing="0" w:line="276" w:lineRule="auto"/>
        <w:jc w:val="both"/>
        <w:rPr>
          <w:b w:val="0"/>
          <w:sz w:val="28"/>
          <w:szCs w:val="28"/>
        </w:rPr>
      </w:pPr>
      <w:r>
        <w:rPr>
          <w:b w:val="0"/>
          <w:sz w:val="28"/>
          <w:szCs w:val="28"/>
        </w:rPr>
        <w:tab/>
      </w:r>
      <w:r w:rsidRPr="001475BE">
        <w:rPr>
          <w:b w:val="0"/>
          <w:sz w:val="28"/>
          <w:szCs w:val="28"/>
        </w:rPr>
        <w:t>Bộ phận Thư viện – Thiết bị là bộ phận tham mưu trực tiếp</w:t>
      </w:r>
      <w:r>
        <w:rPr>
          <w:b w:val="0"/>
          <w:sz w:val="28"/>
          <w:szCs w:val="28"/>
        </w:rPr>
        <w:t xml:space="preserve">, </w:t>
      </w:r>
      <w:r w:rsidRPr="001475BE">
        <w:rPr>
          <w:rStyle w:val="Strong"/>
          <w:sz w:val="28"/>
          <w:szCs w:val="28"/>
        </w:rPr>
        <w:t>chịu trách nhiệm chính đối với</w:t>
      </w:r>
      <w:r>
        <w:rPr>
          <w:rStyle w:val="Strong"/>
          <w:sz w:val="28"/>
          <w:szCs w:val="28"/>
        </w:rPr>
        <w:t xml:space="preserve"> hội thi và</w:t>
      </w:r>
      <w:r w:rsidRPr="001475BE">
        <w:rPr>
          <w:rStyle w:val="Strong"/>
          <w:sz w:val="28"/>
          <w:szCs w:val="28"/>
        </w:rPr>
        <w:t xml:space="preserve"> nội dung thi kể chuyện </w:t>
      </w:r>
      <w:proofErr w:type="gramStart"/>
      <w:r w:rsidRPr="001475BE">
        <w:rPr>
          <w:rStyle w:val="Strong"/>
          <w:sz w:val="28"/>
          <w:szCs w:val="28"/>
        </w:rPr>
        <w:t>theo</w:t>
      </w:r>
      <w:proofErr w:type="gramEnd"/>
      <w:r w:rsidRPr="001475BE">
        <w:rPr>
          <w:rStyle w:val="Strong"/>
          <w:sz w:val="28"/>
          <w:szCs w:val="28"/>
        </w:rPr>
        <w:t xml:space="preserve"> sách</w:t>
      </w:r>
      <w:r w:rsidRPr="001475BE">
        <w:rPr>
          <w:b w:val="0"/>
          <w:sz w:val="28"/>
          <w:szCs w:val="28"/>
        </w:rPr>
        <w:t>, giữ vai trò nòng cốt về chuyên môn. Có trách nhiệm hướng dẫn học sinh lựa chọn tác phẩm phù hợp với chủ đề, đảm bảo các câu chuyện dự thi có nguồn trích rõ ràng từ sách, báo chính thống; đồng thời hỗ trợ giáo viên và học sinh trong việc xây dựng nội dung, kịch bản kể chuyện bảo đảm tính giáo dục và tính nghệ thuật.</w:t>
      </w:r>
    </w:p>
    <w:p w14:paraId="1CC335EE" w14:textId="322569F3" w:rsidR="001475BE" w:rsidRPr="003A49BC" w:rsidRDefault="001475BE" w:rsidP="001475BE">
      <w:pPr>
        <w:pStyle w:val="NormalWeb"/>
        <w:spacing w:before="60" w:beforeAutospacing="0" w:after="0" w:afterAutospacing="0" w:line="276" w:lineRule="auto"/>
        <w:jc w:val="both"/>
        <w:rPr>
          <w:sz w:val="28"/>
          <w:szCs w:val="28"/>
        </w:rPr>
      </w:pPr>
      <w:r>
        <w:rPr>
          <w:sz w:val="28"/>
          <w:szCs w:val="28"/>
        </w:rPr>
        <w:tab/>
      </w:r>
      <w:proofErr w:type="spellStart"/>
      <w:r w:rsidR="00DF6D5B">
        <w:rPr>
          <w:sz w:val="28"/>
          <w:szCs w:val="28"/>
        </w:rPr>
        <w:t>Bộ</w:t>
      </w:r>
      <w:proofErr w:type="spellEnd"/>
      <w:r w:rsidRPr="003A49BC">
        <w:rPr>
          <w:sz w:val="28"/>
          <w:szCs w:val="28"/>
        </w:rPr>
        <w:t xml:space="preserve"> </w:t>
      </w:r>
      <w:proofErr w:type="spellStart"/>
      <w:r w:rsidRPr="003A49BC">
        <w:rPr>
          <w:sz w:val="28"/>
          <w:szCs w:val="28"/>
        </w:rPr>
        <w:t>phận</w:t>
      </w:r>
      <w:proofErr w:type="spellEnd"/>
      <w:r w:rsidRPr="003A49BC">
        <w:rPr>
          <w:sz w:val="28"/>
          <w:szCs w:val="28"/>
        </w:rPr>
        <w:t xml:space="preserve"> </w:t>
      </w:r>
      <w:proofErr w:type="spellStart"/>
      <w:r w:rsidRPr="003A49BC">
        <w:rPr>
          <w:sz w:val="28"/>
          <w:szCs w:val="28"/>
        </w:rPr>
        <w:t>Thư</w:t>
      </w:r>
      <w:proofErr w:type="spellEnd"/>
      <w:r w:rsidRPr="003A49BC">
        <w:rPr>
          <w:sz w:val="28"/>
          <w:szCs w:val="28"/>
        </w:rPr>
        <w:t xml:space="preserve"> </w:t>
      </w:r>
      <w:proofErr w:type="spellStart"/>
      <w:r w:rsidRPr="003A49BC">
        <w:rPr>
          <w:sz w:val="28"/>
          <w:szCs w:val="28"/>
        </w:rPr>
        <w:t>viện</w:t>
      </w:r>
      <w:proofErr w:type="spellEnd"/>
      <w:r w:rsidRPr="003A49BC">
        <w:rPr>
          <w:sz w:val="28"/>
          <w:szCs w:val="28"/>
        </w:rPr>
        <w:t xml:space="preserve"> – Thiết bị chủ trì chuẩn bị các điều kiện phục vụ phần thi kể chuyện như tài liệu tham khảo, hệ thống trình chiếu, âm thanh, hình ảnh minh họa; phối hợp với Ban Tổ chức đề xuất tiêu chí chuyên môn, tham gia hỗ trợ công tác chấm thi khi cần thiết. Đồng thời tổ chức trưng bày, giới thiệu sách </w:t>
      </w:r>
      <w:proofErr w:type="gramStart"/>
      <w:r w:rsidRPr="003A49BC">
        <w:rPr>
          <w:sz w:val="28"/>
          <w:szCs w:val="28"/>
        </w:rPr>
        <w:t>theo</w:t>
      </w:r>
      <w:proofErr w:type="gramEnd"/>
      <w:r w:rsidRPr="003A49BC">
        <w:rPr>
          <w:sz w:val="28"/>
          <w:szCs w:val="28"/>
        </w:rPr>
        <w:t xml:space="preserve"> chủ đề Hội thi nhằm góp phần lan tỏa văn hóa đọc trong toàn trường.</w:t>
      </w:r>
    </w:p>
    <w:p w14:paraId="07F8B784" w14:textId="77777777" w:rsidR="001475BE" w:rsidRDefault="001475BE" w:rsidP="001475BE">
      <w:pPr>
        <w:pStyle w:val="NormalWeb"/>
        <w:spacing w:before="60" w:beforeAutospacing="0" w:after="0" w:afterAutospacing="0" w:line="276" w:lineRule="auto"/>
        <w:jc w:val="both"/>
        <w:rPr>
          <w:rStyle w:val="Strong"/>
          <w:b w:val="0"/>
          <w:bCs w:val="0"/>
          <w:sz w:val="28"/>
          <w:szCs w:val="28"/>
        </w:rPr>
      </w:pPr>
      <w:r>
        <w:rPr>
          <w:sz w:val="28"/>
          <w:szCs w:val="28"/>
        </w:rPr>
        <w:tab/>
      </w:r>
      <w:r w:rsidR="00CB04B6" w:rsidRPr="003A49BC">
        <w:rPr>
          <w:rStyle w:val="Strong"/>
          <w:sz w:val="28"/>
          <w:szCs w:val="28"/>
        </w:rPr>
        <w:t xml:space="preserve">3. </w:t>
      </w:r>
      <w:r w:rsidRPr="003A49BC">
        <w:rPr>
          <w:rStyle w:val="Strong"/>
          <w:sz w:val="28"/>
          <w:szCs w:val="28"/>
        </w:rPr>
        <w:t>Tổng phụ trách Đội</w:t>
      </w:r>
    </w:p>
    <w:p w14:paraId="6BA50470" w14:textId="77777777" w:rsidR="001475BE" w:rsidRPr="003A49BC" w:rsidRDefault="001475BE" w:rsidP="001475BE">
      <w:pPr>
        <w:pStyle w:val="NormalWeb"/>
        <w:spacing w:before="60" w:beforeAutospacing="0" w:after="0" w:afterAutospacing="0" w:line="276" w:lineRule="auto"/>
        <w:jc w:val="both"/>
        <w:rPr>
          <w:sz w:val="28"/>
          <w:szCs w:val="28"/>
        </w:rPr>
      </w:pPr>
      <w:r>
        <w:rPr>
          <w:sz w:val="28"/>
          <w:szCs w:val="28"/>
        </w:rPr>
        <w:tab/>
      </w:r>
      <w:r w:rsidRPr="003A49BC">
        <w:rPr>
          <w:sz w:val="28"/>
          <w:szCs w:val="28"/>
        </w:rPr>
        <w:t xml:space="preserve">Tổng phụ trách Đội </w:t>
      </w:r>
      <w:r>
        <w:rPr>
          <w:sz w:val="28"/>
          <w:szCs w:val="28"/>
        </w:rPr>
        <w:t xml:space="preserve">phối hợp Thư viện – Thiết bị </w:t>
      </w:r>
      <w:r w:rsidRPr="003A49BC">
        <w:rPr>
          <w:sz w:val="28"/>
          <w:szCs w:val="28"/>
        </w:rPr>
        <w:t>xây dựng kế hoạch chi tiết và triển khai đến toàn thể giáo viên, học sinh. Chủ động phối hợp với các bộ phận liên quan để tổ chức Hội thi theo đúng tiến độ; xây dựng kịch bản chương trình, điều hành toàn bộ hoạt động từ khâu chuẩn bị đến khi kết thúc, bao gồm khai mạc, tổ chức các phần thi, tổng kết và trao giải, bảo đảm tính khoa học, trang trọng và hiệu quả giáo dục.</w:t>
      </w:r>
    </w:p>
    <w:p w14:paraId="34A83373" w14:textId="77777777" w:rsidR="00CB04B6" w:rsidRPr="003A49BC" w:rsidRDefault="001475BE" w:rsidP="001475BE">
      <w:pPr>
        <w:pStyle w:val="Heading3"/>
        <w:spacing w:before="60" w:beforeAutospacing="0" w:after="0" w:afterAutospacing="0" w:line="276" w:lineRule="auto"/>
        <w:jc w:val="both"/>
        <w:rPr>
          <w:sz w:val="28"/>
          <w:szCs w:val="28"/>
        </w:rPr>
      </w:pPr>
      <w:r>
        <w:rPr>
          <w:sz w:val="28"/>
          <w:szCs w:val="28"/>
        </w:rPr>
        <w:tab/>
      </w:r>
      <w:r w:rsidR="00CB04B6" w:rsidRPr="003A49BC">
        <w:rPr>
          <w:rStyle w:val="Strong"/>
          <w:b/>
          <w:bCs/>
          <w:sz w:val="28"/>
          <w:szCs w:val="28"/>
        </w:rPr>
        <w:t>4. Giáo viên chủ nhiệm</w:t>
      </w:r>
    </w:p>
    <w:p w14:paraId="33CA98DF" w14:textId="77777777" w:rsidR="00CB04B6" w:rsidRPr="003A49BC" w:rsidRDefault="001475BE" w:rsidP="001475BE">
      <w:pPr>
        <w:pStyle w:val="NormalWeb"/>
        <w:spacing w:before="60" w:beforeAutospacing="0" w:after="0" w:afterAutospacing="0" w:line="276" w:lineRule="auto"/>
        <w:jc w:val="both"/>
        <w:rPr>
          <w:sz w:val="28"/>
          <w:szCs w:val="28"/>
        </w:rPr>
      </w:pPr>
      <w:r>
        <w:rPr>
          <w:sz w:val="28"/>
          <w:szCs w:val="28"/>
        </w:rPr>
        <w:tab/>
      </w:r>
      <w:r w:rsidR="00CB04B6" w:rsidRPr="003A49BC">
        <w:rPr>
          <w:sz w:val="28"/>
          <w:szCs w:val="28"/>
        </w:rPr>
        <w:t xml:space="preserve">Giáo viên chủ nhiệm có trách nhiệm triển khai kế hoạch đến học sinh, tổ chức lựa chọn và thành lập đội thi của lớp; hướng dẫn học sinh luyện tập đầy đủ các nội dung </w:t>
      </w:r>
      <w:proofErr w:type="gramStart"/>
      <w:r w:rsidR="00CB04B6" w:rsidRPr="003A49BC">
        <w:rPr>
          <w:sz w:val="28"/>
          <w:szCs w:val="28"/>
        </w:rPr>
        <w:t>theo</w:t>
      </w:r>
      <w:proofErr w:type="gramEnd"/>
      <w:r w:rsidR="00CB04B6" w:rsidRPr="003A49BC">
        <w:rPr>
          <w:sz w:val="28"/>
          <w:szCs w:val="28"/>
        </w:rPr>
        <w:t xml:space="preserve"> quy định. Trong suốt quá trình tham gia Hội thi, giáo viên chủ nhiệm trực tiếp quản lý học sinh, đảm bảo thực hiện nghiêm túc nội quy, giữ gìn trật tự, an toàn và phát huy tinh thần thi đua tích cực.</w:t>
      </w:r>
    </w:p>
    <w:p w14:paraId="7E577188" w14:textId="77777777" w:rsidR="00CB04B6" w:rsidRPr="003A49BC" w:rsidRDefault="001475BE" w:rsidP="001475BE">
      <w:pPr>
        <w:pStyle w:val="Heading3"/>
        <w:spacing w:before="60" w:beforeAutospacing="0" w:after="0" w:afterAutospacing="0" w:line="276" w:lineRule="auto"/>
        <w:jc w:val="both"/>
        <w:rPr>
          <w:sz w:val="28"/>
          <w:szCs w:val="28"/>
        </w:rPr>
      </w:pPr>
      <w:r>
        <w:rPr>
          <w:rStyle w:val="Strong"/>
          <w:b/>
          <w:bCs/>
          <w:sz w:val="28"/>
          <w:szCs w:val="28"/>
        </w:rPr>
        <w:tab/>
      </w:r>
      <w:r w:rsidR="00CB04B6" w:rsidRPr="003A49BC">
        <w:rPr>
          <w:rStyle w:val="Strong"/>
          <w:b/>
          <w:bCs/>
          <w:sz w:val="28"/>
          <w:szCs w:val="28"/>
        </w:rPr>
        <w:t>5. Giáo viên bộ môn Mỹ thuật và Âm nhạc</w:t>
      </w:r>
    </w:p>
    <w:p w14:paraId="7BAB7C64" w14:textId="77777777" w:rsidR="00CB04B6" w:rsidRPr="003A49BC" w:rsidRDefault="001475BE" w:rsidP="001475BE">
      <w:pPr>
        <w:pStyle w:val="NormalWeb"/>
        <w:spacing w:before="60" w:beforeAutospacing="0" w:after="0" w:afterAutospacing="0" w:line="276" w:lineRule="auto"/>
        <w:jc w:val="both"/>
        <w:rPr>
          <w:sz w:val="28"/>
          <w:szCs w:val="28"/>
        </w:rPr>
      </w:pPr>
      <w:r>
        <w:rPr>
          <w:sz w:val="28"/>
          <w:szCs w:val="28"/>
        </w:rPr>
        <w:tab/>
      </w:r>
      <w:r w:rsidR="00CB04B6" w:rsidRPr="003A49BC">
        <w:rPr>
          <w:sz w:val="28"/>
          <w:szCs w:val="28"/>
        </w:rPr>
        <w:t>Giáo viên Mỹ thuật và Âm nhạc có trách nhiệm phối hợp hỗ trợ chuyên môn nhằm nâng cao chất lượng Hội thi. Giáo viên Mỹ thuật hướng dẫn học sinh về ý tưởng, bố cục, màu sắc và kỹ thuật thể hiện trong phần thi vẽ tranh; giáo viên Âm nhạc hỗ trợ dàn dựng, lựa chọn nhạc nền, hướng dẫn kỹ năng biểu diễn, góp phần làm cho phần thi kể chuyện sinh động, hấp dẫn, phù hợp với nội dung câu chuyện.</w:t>
      </w:r>
    </w:p>
    <w:p w14:paraId="7CD0109F" w14:textId="77777777" w:rsidR="00CB04B6" w:rsidRPr="003A49BC" w:rsidRDefault="001475BE" w:rsidP="001475BE">
      <w:pPr>
        <w:pStyle w:val="Heading3"/>
        <w:spacing w:before="60" w:beforeAutospacing="0" w:after="0" w:afterAutospacing="0" w:line="276" w:lineRule="auto"/>
        <w:jc w:val="both"/>
        <w:rPr>
          <w:sz w:val="28"/>
          <w:szCs w:val="28"/>
        </w:rPr>
      </w:pPr>
      <w:r>
        <w:rPr>
          <w:rStyle w:val="Strong"/>
          <w:b/>
          <w:bCs/>
          <w:sz w:val="28"/>
          <w:szCs w:val="28"/>
        </w:rPr>
        <w:tab/>
      </w:r>
      <w:r w:rsidR="00CB04B6" w:rsidRPr="003A49BC">
        <w:rPr>
          <w:rStyle w:val="Strong"/>
          <w:b/>
          <w:bCs/>
          <w:sz w:val="28"/>
          <w:szCs w:val="28"/>
        </w:rPr>
        <w:t>6. Bộ phận Văn phòng</w:t>
      </w:r>
    </w:p>
    <w:p w14:paraId="551A8D2F" w14:textId="77777777" w:rsidR="00CB04B6" w:rsidRPr="003A49BC" w:rsidRDefault="00936603" w:rsidP="001475BE">
      <w:pPr>
        <w:pStyle w:val="NormalWeb"/>
        <w:spacing w:before="60" w:beforeAutospacing="0" w:after="0" w:afterAutospacing="0" w:line="276" w:lineRule="auto"/>
        <w:jc w:val="both"/>
        <w:rPr>
          <w:sz w:val="28"/>
          <w:szCs w:val="28"/>
        </w:rPr>
      </w:pPr>
      <w:r>
        <w:rPr>
          <w:sz w:val="28"/>
          <w:szCs w:val="28"/>
        </w:rPr>
        <w:tab/>
      </w:r>
      <w:r w:rsidR="00CB04B6" w:rsidRPr="003A49BC">
        <w:rPr>
          <w:sz w:val="28"/>
          <w:szCs w:val="28"/>
        </w:rPr>
        <w:t xml:space="preserve">Bộ phận Văn phòng chịu trách nhiệm đảm bảo các điều kiện về cơ sở vật chất phục vụ Hội thi; chuẩn bị hội trường, bàn ghế, âm thanh, ánh sáng, nước uống và </w:t>
      </w:r>
      <w:r w:rsidR="00CB04B6" w:rsidRPr="003A49BC">
        <w:rPr>
          <w:sz w:val="28"/>
          <w:szCs w:val="28"/>
        </w:rPr>
        <w:lastRenderedPageBreak/>
        <w:t xml:space="preserve">các điều kiện hậu cần khác. Đồng thời thực hiện công tác in ấn giấy khen, chuẩn bị phần thưởng, kinh phí tổ chức; phối hợp đảm bảo công tác vệ sinh, </w:t>
      </w:r>
      <w:proofErr w:type="gramStart"/>
      <w:r w:rsidR="00CB04B6" w:rsidRPr="003A49BC">
        <w:rPr>
          <w:sz w:val="28"/>
          <w:szCs w:val="28"/>
        </w:rPr>
        <w:t>an</w:t>
      </w:r>
      <w:proofErr w:type="gramEnd"/>
      <w:r w:rsidR="00CB04B6" w:rsidRPr="003A49BC">
        <w:rPr>
          <w:sz w:val="28"/>
          <w:szCs w:val="28"/>
        </w:rPr>
        <w:t xml:space="preserve"> ninh trật tự trong suốt thời gian diễn ra Hội thi.</w:t>
      </w:r>
    </w:p>
    <w:p w14:paraId="76A733CA" w14:textId="77777777" w:rsidR="00CB04B6" w:rsidRPr="003A49BC" w:rsidRDefault="00936603" w:rsidP="001475BE">
      <w:pPr>
        <w:pStyle w:val="Heading3"/>
        <w:spacing w:before="60" w:beforeAutospacing="0" w:after="0" w:afterAutospacing="0" w:line="276" w:lineRule="auto"/>
        <w:jc w:val="both"/>
        <w:rPr>
          <w:sz w:val="28"/>
          <w:szCs w:val="28"/>
        </w:rPr>
      </w:pPr>
      <w:r>
        <w:rPr>
          <w:rStyle w:val="Strong"/>
          <w:b/>
          <w:bCs/>
          <w:sz w:val="28"/>
          <w:szCs w:val="28"/>
        </w:rPr>
        <w:tab/>
      </w:r>
      <w:r w:rsidR="00CB04B6" w:rsidRPr="003A49BC">
        <w:rPr>
          <w:rStyle w:val="Strong"/>
          <w:b/>
          <w:bCs/>
          <w:sz w:val="28"/>
          <w:szCs w:val="28"/>
        </w:rPr>
        <w:t>7. Các bộ phận liên quan</w:t>
      </w:r>
    </w:p>
    <w:p w14:paraId="077AC5EC" w14:textId="77777777" w:rsidR="00CB04B6" w:rsidRPr="003A49BC" w:rsidRDefault="00936603" w:rsidP="001475BE">
      <w:pPr>
        <w:pStyle w:val="NormalWeb"/>
        <w:spacing w:before="60" w:beforeAutospacing="0" w:after="0" w:afterAutospacing="0" w:line="276" w:lineRule="auto"/>
        <w:jc w:val="both"/>
        <w:rPr>
          <w:sz w:val="28"/>
          <w:szCs w:val="28"/>
        </w:rPr>
      </w:pPr>
      <w:r>
        <w:rPr>
          <w:sz w:val="28"/>
          <w:szCs w:val="28"/>
        </w:rPr>
        <w:tab/>
      </w:r>
      <w:r w:rsidR="00CB04B6" w:rsidRPr="003A49BC">
        <w:rPr>
          <w:sz w:val="28"/>
          <w:szCs w:val="28"/>
        </w:rPr>
        <w:t>Các bộ phận, đoàn thể trong nhà trường căn cứ chức năng, nhiệm vụ được giao có trách nhiệm phối hợp chặt chẽ với Ban Tổ chức để triển khai thực hiện kế hoạch; chủ động hỗ trợ, tạo điều kiện thuận lợi nhằm góp phần tổ chức Hội thi thành công, đạt hiệu quả giáo dục cao và tạo sức lan tỏa tích cực trong học sinh toàn trường.</w:t>
      </w:r>
    </w:p>
    <w:p w14:paraId="0C0793D4" w14:textId="77777777" w:rsidR="00CB04B6" w:rsidRPr="003A49BC" w:rsidRDefault="00936603" w:rsidP="00936603">
      <w:pPr>
        <w:pStyle w:val="Heading2"/>
        <w:spacing w:before="60" w:line="276" w:lineRule="auto"/>
        <w:jc w:val="both"/>
        <w:rPr>
          <w:rFonts w:ascii="Times New Roman" w:hAnsi="Times New Roman" w:cs="Times New Roman"/>
          <w:color w:val="auto"/>
          <w:sz w:val="28"/>
          <w:szCs w:val="28"/>
        </w:rPr>
      </w:pPr>
      <w:r>
        <w:rPr>
          <w:rStyle w:val="Strong"/>
          <w:rFonts w:ascii="Times New Roman" w:hAnsi="Times New Roman" w:cs="Times New Roman"/>
          <w:bCs w:val="0"/>
          <w:color w:val="auto"/>
          <w:sz w:val="28"/>
          <w:szCs w:val="28"/>
        </w:rPr>
        <w:tab/>
      </w:r>
      <w:r w:rsidR="00373EB5">
        <w:rPr>
          <w:rStyle w:val="Strong"/>
          <w:rFonts w:ascii="Times New Roman" w:hAnsi="Times New Roman" w:cs="Times New Roman"/>
          <w:bCs w:val="0"/>
          <w:color w:val="auto"/>
          <w:sz w:val="28"/>
          <w:szCs w:val="28"/>
        </w:rPr>
        <w:t>V</w:t>
      </w:r>
      <w:r w:rsidR="00CB04B6" w:rsidRPr="00936603">
        <w:rPr>
          <w:rStyle w:val="Strong"/>
          <w:rFonts w:ascii="Times New Roman" w:hAnsi="Times New Roman" w:cs="Times New Roman"/>
          <w:bCs w:val="0"/>
          <w:color w:val="auto"/>
          <w:sz w:val="28"/>
          <w:szCs w:val="28"/>
        </w:rPr>
        <w:t>. KINH PHÍ THỰC HIỆN</w:t>
      </w:r>
    </w:p>
    <w:p w14:paraId="19BEDC1F" w14:textId="00DF2664" w:rsidR="00CB04B6" w:rsidRPr="003A49BC" w:rsidRDefault="00936603" w:rsidP="001475BE">
      <w:pPr>
        <w:pStyle w:val="NormalWeb"/>
        <w:spacing w:before="60" w:beforeAutospacing="0" w:after="0" w:afterAutospacing="0" w:line="276" w:lineRule="auto"/>
        <w:jc w:val="both"/>
        <w:rPr>
          <w:sz w:val="28"/>
          <w:szCs w:val="28"/>
        </w:rPr>
      </w:pPr>
      <w:r>
        <w:rPr>
          <w:sz w:val="28"/>
          <w:szCs w:val="28"/>
        </w:rPr>
        <w:tab/>
      </w:r>
      <w:r w:rsidR="00CB04B6" w:rsidRPr="003A49BC">
        <w:rPr>
          <w:sz w:val="28"/>
          <w:szCs w:val="28"/>
        </w:rPr>
        <w:t xml:space="preserve">Kinh phí tổ chức Hội thi được đảm bảo từ nguồn kinh phí hoạt động thường xuyên </w:t>
      </w:r>
      <w:proofErr w:type="spellStart"/>
      <w:r w:rsidR="00CB04B6" w:rsidRPr="003A49BC">
        <w:rPr>
          <w:sz w:val="28"/>
          <w:szCs w:val="28"/>
        </w:rPr>
        <w:t>của</w:t>
      </w:r>
      <w:proofErr w:type="spellEnd"/>
      <w:r w:rsidR="00CB04B6" w:rsidRPr="003A49BC">
        <w:rPr>
          <w:sz w:val="28"/>
          <w:szCs w:val="28"/>
        </w:rPr>
        <w:t xml:space="preserve"> </w:t>
      </w:r>
      <w:proofErr w:type="spellStart"/>
      <w:r w:rsidR="00CB04B6" w:rsidRPr="003A49BC">
        <w:rPr>
          <w:sz w:val="28"/>
          <w:szCs w:val="28"/>
        </w:rPr>
        <w:t>nhà</w:t>
      </w:r>
      <w:proofErr w:type="spellEnd"/>
      <w:r w:rsidR="00CB04B6" w:rsidRPr="003A49BC">
        <w:rPr>
          <w:sz w:val="28"/>
          <w:szCs w:val="28"/>
        </w:rPr>
        <w:t xml:space="preserve"> </w:t>
      </w:r>
      <w:proofErr w:type="spellStart"/>
      <w:r w:rsidR="00CB04B6" w:rsidRPr="003A49BC">
        <w:rPr>
          <w:sz w:val="28"/>
          <w:szCs w:val="28"/>
        </w:rPr>
        <w:t>trường</w:t>
      </w:r>
      <w:proofErr w:type="spellEnd"/>
      <w:r w:rsidR="00CB04B6" w:rsidRPr="003A49BC">
        <w:rPr>
          <w:sz w:val="28"/>
          <w:szCs w:val="28"/>
        </w:rPr>
        <w:t xml:space="preserve"> </w:t>
      </w:r>
      <w:proofErr w:type="spellStart"/>
      <w:r w:rsidR="00CB04B6" w:rsidRPr="003A49BC">
        <w:rPr>
          <w:sz w:val="28"/>
          <w:szCs w:val="28"/>
        </w:rPr>
        <w:t>đã</w:t>
      </w:r>
      <w:proofErr w:type="spellEnd"/>
      <w:r w:rsidR="00CB04B6" w:rsidRPr="003A49BC">
        <w:rPr>
          <w:sz w:val="28"/>
          <w:szCs w:val="28"/>
        </w:rPr>
        <w:t xml:space="preserve"> </w:t>
      </w:r>
      <w:proofErr w:type="spellStart"/>
      <w:r w:rsidR="00CB04B6" w:rsidRPr="003A49BC">
        <w:rPr>
          <w:sz w:val="28"/>
          <w:szCs w:val="28"/>
        </w:rPr>
        <w:t>được</w:t>
      </w:r>
      <w:proofErr w:type="spellEnd"/>
      <w:r w:rsidR="00CB04B6" w:rsidRPr="003A49BC">
        <w:rPr>
          <w:sz w:val="28"/>
          <w:szCs w:val="28"/>
        </w:rPr>
        <w:t xml:space="preserve"> </w:t>
      </w:r>
      <w:proofErr w:type="spellStart"/>
      <w:r w:rsidR="00CB04B6" w:rsidRPr="003A49BC">
        <w:rPr>
          <w:sz w:val="28"/>
          <w:szCs w:val="28"/>
        </w:rPr>
        <w:t>phê</w:t>
      </w:r>
      <w:proofErr w:type="spellEnd"/>
      <w:r w:rsidR="00CB04B6" w:rsidRPr="003A49BC">
        <w:rPr>
          <w:sz w:val="28"/>
          <w:szCs w:val="28"/>
        </w:rPr>
        <w:t xml:space="preserve"> </w:t>
      </w:r>
      <w:proofErr w:type="spellStart"/>
      <w:r w:rsidR="00CB04B6" w:rsidRPr="003A49BC">
        <w:rPr>
          <w:sz w:val="28"/>
          <w:szCs w:val="28"/>
        </w:rPr>
        <w:t>duyệt</w:t>
      </w:r>
      <w:proofErr w:type="spellEnd"/>
      <w:r w:rsidR="00CB04B6" w:rsidRPr="003A49BC">
        <w:rPr>
          <w:sz w:val="28"/>
          <w:szCs w:val="28"/>
        </w:rPr>
        <w:t xml:space="preserve"> </w:t>
      </w:r>
      <w:proofErr w:type="spellStart"/>
      <w:r w:rsidR="00CB04B6" w:rsidRPr="003A49BC">
        <w:rPr>
          <w:sz w:val="28"/>
          <w:szCs w:val="28"/>
        </w:rPr>
        <w:t>trong</w:t>
      </w:r>
      <w:proofErr w:type="spellEnd"/>
      <w:r w:rsidR="00CB04B6" w:rsidRPr="003A49BC">
        <w:rPr>
          <w:sz w:val="28"/>
          <w:szCs w:val="28"/>
        </w:rPr>
        <w:t xml:space="preserve"> </w:t>
      </w:r>
      <w:proofErr w:type="spellStart"/>
      <w:r w:rsidR="00CB04B6" w:rsidRPr="003A49BC">
        <w:rPr>
          <w:sz w:val="28"/>
          <w:szCs w:val="28"/>
        </w:rPr>
        <w:t>năm</w:t>
      </w:r>
      <w:proofErr w:type="spellEnd"/>
      <w:r w:rsidR="00CB04B6" w:rsidRPr="003A49BC">
        <w:rPr>
          <w:sz w:val="28"/>
          <w:szCs w:val="28"/>
        </w:rPr>
        <w:t xml:space="preserve"> 2026. Việc sử dụng kinh phí phải tuân thủ đúng quy định hiện hành, bảo đảm tiết kiệm, hiệu quả, phục vụ trực tiếp cho các nội dung của Hội thi.</w:t>
      </w:r>
    </w:p>
    <w:p w14:paraId="4A0F5C44" w14:textId="77777777" w:rsidR="00CB04B6" w:rsidRPr="003A49BC" w:rsidRDefault="00373EB5" w:rsidP="001475BE">
      <w:pPr>
        <w:pStyle w:val="NormalWeb"/>
        <w:spacing w:before="60" w:beforeAutospacing="0" w:after="0" w:afterAutospacing="0" w:line="276" w:lineRule="auto"/>
        <w:jc w:val="both"/>
        <w:rPr>
          <w:sz w:val="28"/>
          <w:szCs w:val="28"/>
        </w:rPr>
      </w:pPr>
      <w:r>
        <w:rPr>
          <w:sz w:val="28"/>
          <w:szCs w:val="28"/>
        </w:rPr>
        <w:tab/>
        <w:t>Bộ phận tài chính, kế hoán</w:t>
      </w:r>
      <w:r w:rsidR="00CB04B6" w:rsidRPr="003A49BC">
        <w:rPr>
          <w:sz w:val="28"/>
          <w:szCs w:val="28"/>
        </w:rPr>
        <w:t xml:space="preserve"> có trách nhiệm tham mưu xây dựng dự toán kinh phí, tổ chức thực hiện chi tiêu, thanh quyết toán </w:t>
      </w:r>
      <w:proofErr w:type="gramStart"/>
      <w:r w:rsidR="00CB04B6" w:rsidRPr="003A49BC">
        <w:rPr>
          <w:sz w:val="28"/>
          <w:szCs w:val="28"/>
        </w:rPr>
        <w:t>theo</w:t>
      </w:r>
      <w:proofErr w:type="gramEnd"/>
      <w:r w:rsidR="00CB04B6" w:rsidRPr="003A49BC">
        <w:rPr>
          <w:sz w:val="28"/>
          <w:szCs w:val="28"/>
        </w:rPr>
        <w:t xml:space="preserve"> đúng quy định tài chính hiện hành; đồng thời phối hợp với các bộ phận liên quan đảm bảo kinh phí được sử dụng đúng mục đích, hiệu quả.</w:t>
      </w:r>
    </w:p>
    <w:p w14:paraId="4A536FB9" w14:textId="77777777" w:rsidR="00CB04B6" w:rsidRPr="00373EB5" w:rsidRDefault="00373EB5" w:rsidP="001475BE">
      <w:pPr>
        <w:pStyle w:val="Heading2"/>
        <w:spacing w:before="60" w:line="276" w:lineRule="auto"/>
        <w:jc w:val="both"/>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rPr>
        <w:tab/>
      </w:r>
      <w:r w:rsidRPr="00373EB5">
        <w:rPr>
          <w:rStyle w:val="Strong"/>
          <w:rFonts w:ascii="Times New Roman" w:hAnsi="Times New Roman" w:cs="Times New Roman"/>
          <w:bCs w:val="0"/>
          <w:color w:val="auto"/>
          <w:sz w:val="28"/>
          <w:szCs w:val="28"/>
        </w:rPr>
        <w:t>VI</w:t>
      </w:r>
      <w:r w:rsidR="00CB04B6" w:rsidRPr="00373EB5">
        <w:rPr>
          <w:rStyle w:val="Strong"/>
          <w:rFonts w:ascii="Times New Roman" w:hAnsi="Times New Roman" w:cs="Times New Roman"/>
          <w:bCs w:val="0"/>
          <w:color w:val="auto"/>
          <w:sz w:val="28"/>
          <w:szCs w:val="28"/>
        </w:rPr>
        <w:t>. TỔ CHỨC TỔNG KẾT</w:t>
      </w:r>
    </w:p>
    <w:p w14:paraId="7DF1EFEF" w14:textId="77777777" w:rsidR="00CB04B6" w:rsidRPr="003A49BC" w:rsidRDefault="00373EB5" w:rsidP="001475BE">
      <w:pPr>
        <w:pStyle w:val="Heading3"/>
        <w:spacing w:before="60" w:beforeAutospacing="0" w:after="0" w:afterAutospacing="0" w:line="276" w:lineRule="auto"/>
        <w:jc w:val="both"/>
        <w:rPr>
          <w:sz w:val="28"/>
          <w:szCs w:val="28"/>
        </w:rPr>
      </w:pPr>
      <w:r>
        <w:rPr>
          <w:rStyle w:val="Strong"/>
          <w:b/>
          <w:bCs/>
          <w:sz w:val="28"/>
          <w:szCs w:val="28"/>
        </w:rPr>
        <w:tab/>
      </w:r>
      <w:r w:rsidR="00CB04B6" w:rsidRPr="003A49BC">
        <w:rPr>
          <w:rStyle w:val="Strong"/>
          <w:b/>
          <w:bCs/>
          <w:sz w:val="28"/>
          <w:szCs w:val="28"/>
        </w:rPr>
        <w:t>1. Công tác tổng kết, trao giải</w:t>
      </w:r>
    </w:p>
    <w:p w14:paraId="458E9AF6" w14:textId="77777777" w:rsidR="00CB04B6" w:rsidRPr="003A49BC" w:rsidRDefault="00373EB5" w:rsidP="001475BE">
      <w:pPr>
        <w:pStyle w:val="NormalWeb"/>
        <w:spacing w:before="60" w:beforeAutospacing="0" w:after="0" w:afterAutospacing="0" w:line="276" w:lineRule="auto"/>
        <w:jc w:val="both"/>
        <w:rPr>
          <w:sz w:val="28"/>
          <w:szCs w:val="28"/>
        </w:rPr>
      </w:pPr>
      <w:r>
        <w:rPr>
          <w:sz w:val="28"/>
          <w:szCs w:val="28"/>
        </w:rPr>
        <w:tab/>
      </w:r>
      <w:r w:rsidR="00CB04B6" w:rsidRPr="003A49BC">
        <w:rPr>
          <w:sz w:val="28"/>
          <w:szCs w:val="28"/>
        </w:rPr>
        <w:t>Ngay sau khi kết thúc các nội dung thi, Ban Tổ chức tiến hành tổng hợp kết quả, tổ chức tổng kết và trao giải Hội thi. Việc trao giải được thực hiện trang trọng, khách quan, đúng quy định, kịp thời ghi nhận và biểu dương những tập thể, cá nhân có thành tích xuất sắc; qua đó tạo động lực khuyến khích học sinh tiếp tục tham gia các hoạt động học tập và rèn luyện.</w:t>
      </w:r>
    </w:p>
    <w:p w14:paraId="0ADBA204" w14:textId="77777777" w:rsidR="00CB04B6" w:rsidRPr="003A49BC" w:rsidRDefault="00373EB5" w:rsidP="001475BE">
      <w:pPr>
        <w:pStyle w:val="Heading3"/>
        <w:spacing w:before="60" w:beforeAutospacing="0" w:after="0" w:afterAutospacing="0" w:line="276" w:lineRule="auto"/>
        <w:jc w:val="both"/>
        <w:rPr>
          <w:sz w:val="28"/>
          <w:szCs w:val="28"/>
        </w:rPr>
      </w:pPr>
      <w:r>
        <w:rPr>
          <w:rStyle w:val="Strong"/>
          <w:b/>
          <w:bCs/>
          <w:sz w:val="28"/>
          <w:szCs w:val="28"/>
        </w:rPr>
        <w:tab/>
      </w:r>
      <w:r w:rsidR="00CB04B6" w:rsidRPr="003A49BC">
        <w:rPr>
          <w:rStyle w:val="Strong"/>
          <w:b/>
          <w:bCs/>
          <w:sz w:val="28"/>
          <w:szCs w:val="28"/>
        </w:rPr>
        <w:t>2. Lựa chọn và bồi dưỡng đội tuyển</w:t>
      </w:r>
    </w:p>
    <w:p w14:paraId="26E33458" w14:textId="77777777" w:rsidR="00CB04B6" w:rsidRPr="003A49BC" w:rsidRDefault="00373EB5" w:rsidP="001475BE">
      <w:pPr>
        <w:pStyle w:val="NormalWeb"/>
        <w:spacing w:before="60" w:beforeAutospacing="0" w:after="0" w:afterAutospacing="0" w:line="276" w:lineRule="auto"/>
        <w:jc w:val="both"/>
        <w:rPr>
          <w:sz w:val="28"/>
          <w:szCs w:val="28"/>
        </w:rPr>
      </w:pPr>
      <w:r>
        <w:rPr>
          <w:sz w:val="28"/>
          <w:szCs w:val="28"/>
        </w:rPr>
        <w:tab/>
      </w:r>
      <w:r w:rsidR="00CB04B6" w:rsidRPr="003A49BC">
        <w:rPr>
          <w:sz w:val="28"/>
          <w:szCs w:val="28"/>
        </w:rPr>
        <w:t>Căn cứ kết quả Hội thi, nhà trường lựa chọn các cá nhân, đội thi có thành tích cao để thành lập đội tuyển tham gia Hội thi cấp trên. Đồng thời xây dựng kế hoạch bồi dưỡng, hướng dẫn chuyên môn nhằm nâng cao chất lượng đội tuyển, đảm bảo tham gia dự thi đạt hiệu quả tốt.</w:t>
      </w:r>
    </w:p>
    <w:p w14:paraId="755BD2FB" w14:textId="77777777" w:rsidR="00CB04B6" w:rsidRPr="003A49BC" w:rsidRDefault="00373EB5" w:rsidP="001475BE">
      <w:pPr>
        <w:pStyle w:val="Heading3"/>
        <w:spacing w:before="60" w:beforeAutospacing="0" w:after="0" w:afterAutospacing="0" w:line="276" w:lineRule="auto"/>
        <w:jc w:val="both"/>
        <w:rPr>
          <w:sz w:val="28"/>
          <w:szCs w:val="28"/>
        </w:rPr>
      </w:pPr>
      <w:r>
        <w:rPr>
          <w:rStyle w:val="Strong"/>
          <w:b/>
          <w:bCs/>
          <w:sz w:val="28"/>
          <w:szCs w:val="28"/>
        </w:rPr>
        <w:tab/>
      </w:r>
      <w:r w:rsidR="00CB04B6" w:rsidRPr="003A49BC">
        <w:rPr>
          <w:rStyle w:val="Strong"/>
          <w:b/>
          <w:bCs/>
          <w:sz w:val="28"/>
          <w:szCs w:val="28"/>
        </w:rPr>
        <w:t>3. Công tác báo cáo</w:t>
      </w:r>
    </w:p>
    <w:p w14:paraId="5EB9DE2B" w14:textId="77777777" w:rsidR="00CB04B6" w:rsidRPr="003A49BC" w:rsidRDefault="00373EB5" w:rsidP="001475BE">
      <w:pPr>
        <w:pStyle w:val="NormalWeb"/>
        <w:spacing w:before="60" w:beforeAutospacing="0" w:after="0" w:afterAutospacing="0" w:line="276" w:lineRule="auto"/>
        <w:jc w:val="both"/>
        <w:rPr>
          <w:sz w:val="28"/>
          <w:szCs w:val="28"/>
        </w:rPr>
      </w:pPr>
      <w:r>
        <w:rPr>
          <w:sz w:val="28"/>
          <w:szCs w:val="28"/>
        </w:rPr>
        <w:tab/>
      </w:r>
      <w:r w:rsidR="00CB04B6" w:rsidRPr="003A49BC">
        <w:rPr>
          <w:sz w:val="28"/>
          <w:szCs w:val="28"/>
        </w:rPr>
        <w:t xml:space="preserve">Sau khi kết thúc Hội thi, nhà trường thực hiện tổng hợp, đánh giá kết quả tổ chức và lập báo cáo gửi về cấp quản lý </w:t>
      </w:r>
      <w:proofErr w:type="gramStart"/>
      <w:r w:rsidR="00CB04B6" w:rsidRPr="003A49BC">
        <w:rPr>
          <w:sz w:val="28"/>
          <w:szCs w:val="28"/>
        </w:rPr>
        <w:t>theo</w:t>
      </w:r>
      <w:proofErr w:type="gramEnd"/>
      <w:r w:rsidR="00CB04B6" w:rsidRPr="003A49BC">
        <w:rPr>
          <w:sz w:val="28"/>
          <w:szCs w:val="28"/>
        </w:rPr>
        <w:t xml:space="preserve"> quy định. Nội dung báo cáo đảm bảo đầy đủ, trung thực, phản ánh đúng tình hình tổ chức, kết quả đạt được, những thuận lợi, khó khăn và đề xuất, kiến nghị (nếu có) nhằm nâng cao chất lượng tổ chức các hoạt động trong thời gian tiếp theo.</w:t>
      </w:r>
    </w:p>
    <w:p w14:paraId="1B8D028C" w14:textId="77777777" w:rsidR="00692349" w:rsidRPr="00373EB5" w:rsidRDefault="00373EB5" w:rsidP="001475BE">
      <w:pPr>
        <w:spacing w:before="60" w:after="0" w:line="276" w:lineRule="auto"/>
        <w:jc w:val="both"/>
        <w:rPr>
          <w:rFonts w:ascii="Times New Roman" w:hAnsi="Times New Roman" w:cs="Times New Roman"/>
          <w:b/>
          <w:sz w:val="28"/>
          <w:szCs w:val="28"/>
        </w:rPr>
      </w:pPr>
      <w:r>
        <w:rPr>
          <w:rFonts w:ascii="Times New Roman" w:hAnsi="Times New Roman" w:cs="Times New Roman"/>
          <w:sz w:val="28"/>
          <w:szCs w:val="28"/>
        </w:rPr>
        <w:tab/>
      </w:r>
      <w:r w:rsidR="00692349" w:rsidRPr="003A49BC">
        <w:rPr>
          <w:rFonts w:ascii="Times New Roman" w:hAnsi="Times New Roman" w:cs="Times New Roman"/>
          <w:sz w:val="28"/>
          <w:szCs w:val="28"/>
        </w:rPr>
        <w:t xml:space="preserve">Trên đây là kế hoạch </w:t>
      </w:r>
      <w:r w:rsidR="00692349" w:rsidRPr="00373EB5">
        <w:rPr>
          <w:rStyle w:val="Strong"/>
          <w:rFonts w:ascii="Times New Roman" w:hAnsi="Times New Roman" w:cs="Times New Roman"/>
          <w:b w:val="0"/>
          <w:sz w:val="28"/>
          <w:szCs w:val="28"/>
        </w:rPr>
        <w:t>Tổ chức Hội thi Vẽ tranh và Kể chuyện theo sách cấp trường năm 2026</w:t>
      </w:r>
      <w:r w:rsidR="000D525D" w:rsidRPr="00373EB5">
        <w:rPr>
          <w:rStyle w:val="Strong"/>
          <w:rFonts w:ascii="Times New Roman" w:hAnsi="Times New Roman" w:cs="Times New Roman"/>
          <w:b w:val="0"/>
          <w:sz w:val="28"/>
          <w:szCs w:val="28"/>
        </w:rPr>
        <w:t xml:space="preserve"> của trường Tiểu học Phú Sơn</w:t>
      </w:r>
      <w:proofErr w:type="gramStart"/>
      <w:r w:rsidR="000D525D" w:rsidRPr="00373EB5">
        <w:rPr>
          <w:rStyle w:val="Strong"/>
          <w:rFonts w:ascii="Times New Roman" w:hAnsi="Times New Roman" w:cs="Times New Roman"/>
          <w:b w:val="0"/>
          <w:sz w:val="28"/>
          <w:szCs w:val="28"/>
        </w:rPr>
        <w:t>./</w:t>
      </w:r>
      <w:proofErr w:type="gramEnd"/>
      <w:r w:rsidR="000D525D" w:rsidRPr="00373EB5">
        <w:rPr>
          <w:rStyle w:val="Strong"/>
          <w:rFonts w:ascii="Times New Roman" w:hAnsi="Times New Roman" w:cs="Times New Roman"/>
          <w:b w:val="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A49BC" w:rsidRPr="003A49BC" w14:paraId="62D2F2B5" w14:textId="77777777" w:rsidTr="003A49BC">
        <w:tc>
          <w:tcPr>
            <w:tcW w:w="4672" w:type="dxa"/>
          </w:tcPr>
          <w:p w14:paraId="0BA7700E" w14:textId="77777777" w:rsidR="00692349" w:rsidRPr="00E60BFF" w:rsidRDefault="00692349" w:rsidP="003A49BC">
            <w:pPr>
              <w:pStyle w:val="Heading2"/>
              <w:spacing w:before="60" w:line="276" w:lineRule="auto"/>
              <w:outlineLvl w:val="1"/>
              <w:rPr>
                <w:rFonts w:ascii="Times New Roman" w:hAnsi="Times New Roman" w:cs="Times New Roman"/>
                <w:i/>
                <w:color w:val="auto"/>
                <w:sz w:val="24"/>
                <w:szCs w:val="24"/>
                <w:u w:val="single"/>
              </w:rPr>
            </w:pPr>
            <w:r w:rsidRPr="00E60BFF">
              <w:rPr>
                <w:rStyle w:val="Strong"/>
                <w:rFonts w:ascii="Times New Roman" w:hAnsi="Times New Roman" w:cs="Times New Roman"/>
                <w:bCs w:val="0"/>
                <w:i/>
                <w:color w:val="auto"/>
                <w:sz w:val="24"/>
                <w:szCs w:val="24"/>
                <w:u w:val="single"/>
              </w:rPr>
              <w:lastRenderedPageBreak/>
              <w:t>Nơi nhận</w:t>
            </w:r>
            <w:r w:rsidR="00373EB5" w:rsidRPr="00E60BFF">
              <w:rPr>
                <w:rStyle w:val="Strong"/>
                <w:rFonts w:ascii="Times New Roman" w:hAnsi="Times New Roman" w:cs="Times New Roman"/>
                <w:bCs w:val="0"/>
                <w:i/>
                <w:color w:val="auto"/>
                <w:sz w:val="24"/>
                <w:szCs w:val="24"/>
                <w:u w:val="single"/>
              </w:rPr>
              <w:t>:</w:t>
            </w:r>
          </w:p>
          <w:p w14:paraId="69BE4939" w14:textId="15966451" w:rsidR="00E60BFF" w:rsidRDefault="00E60BFF" w:rsidP="00E60BFF">
            <w:pPr>
              <w:spacing w:before="60" w:line="276"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Phòng</w:t>
            </w:r>
            <w:proofErr w:type="spellEnd"/>
            <w:r>
              <w:rPr>
                <w:rFonts w:ascii="Times New Roman" w:hAnsi="Times New Roman" w:cs="Times New Roman"/>
              </w:rPr>
              <w:t xml:space="preserve"> VH-XH;</w:t>
            </w:r>
          </w:p>
          <w:p w14:paraId="31828F98" w14:textId="67663B9E" w:rsidR="00692349" w:rsidRPr="00E60BFF" w:rsidRDefault="00373EB5" w:rsidP="00E60BFF">
            <w:pPr>
              <w:spacing w:before="60" w:line="276" w:lineRule="auto"/>
              <w:rPr>
                <w:rFonts w:ascii="Times New Roman" w:hAnsi="Times New Roman" w:cs="Times New Roman"/>
              </w:rPr>
            </w:pPr>
            <w:r w:rsidRPr="00E60BFF">
              <w:rPr>
                <w:rFonts w:ascii="Times New Roman" w:hAnsi="Times New Roman" w:cs="Times New Roman"/>
              </w:rPr>
              <w:t xml:space="preserve">- </w:t>
            </w:r>
            <w:r w:rsidR="00692349" w:rsidRPr="00E60BFF">
              <w:rPr>
                <w:rFonts w:ascii="Times New Roman" w:hAnsi="Times New Roman" w:cs="Times New Roman"/>
              </w:rPr>
              <w:t xml:space="preserve">Ban </w:t>
            </w:r>
            <w:proofErr w:type="spellStart"/>
            <w:r w:rsidR="00692349" w:rsidRPr="00E60BFF">
              <w:rPr>
                <w:rFonts w:ascii="Times New Roman" w:hAnsi="Times New Roman" w:cs="Times New Roman"/>
              </w:rPr>
              <w:t>Giám</w:t>
            </w:r>
            <w:proofErr w:type="spellEnd"/>
            <w:r w:rsidR="00692349" w:rsidRPr="00E60BFF">
              <w:rPr>
                <w:rFonts w:ascii="Times New Roman" w:hAnsi="Times New Roman" w:cs="Times New Roman"/>
              </w:rPr>
              <w:t xml:space="preserve"> </w:t>
            </w:r>
            <w:proofErr w:type="spellStart"/>
            <w:r w:rsidR="00692349" w:rsidRPr="00E60BFF">
              <w:rPr>
                <w:rFonts w:ascii="Times New Roman" w:hAnsi="Times New Roman" w:cs="Times New Roman"/>
              </w:rPr>
              <w:t>hiệu</w:t>
            </w:r>
            <w:proofErr w:type="spellEnd"/>
            <w:r w:rsidR="00E60BFF">
              <w:rPr>
                <w:rFonts w:ascii="Times New Roman" w:hAnsi="Times New Roman" w:cs="Times New Roman"/>
              </w:rPr>
              <w:t>;</w:t>
            </w:r>
          </w:p>
          <w:p w14:paraId="78CB9122" w14:textId="5A23DC9A" w:rsidR="00692349" w:rsidRPr="00E60BFF" w:rsidRDefault="00373EB5" w:rsidP="00E60BFF">
            <w:pPr>
              <w:spacing w:before="60" w:line="276" w:lineRule="auto"/>
              <w:rPr>
                <w:rFonts w:ascii="Times New Roman" w:hAnsi="Times New Roman" w:cs="Times New Roman"/>
              </w:rPr>
            </w:pPr>
            <w:r w:rsidRPr="00E60BFF">
              <w:rPr>
                <w:rFonts w:ascii="Times New Roman" w:hAnsi="Times New Roman" w:cs="Times New Roman"/>
              </w:rPr>
              <w:t xml:space="preserve">- </w:t>
            </w:r>
            <w:proofErr w:type="spellStart"/>
            <w:r w:rsidR="00692349" w:rsidRPr="00E60BFF">
              <w:rPr>
                <w:rFonts w:ascii="Times New Roman" w:hAnsi="Times New Roman" w:cs="Times New Roman"/>
              </w:rPr>
              <w:t>Giáo</w:t>
            </w:r>
            <w:proofErr w:type="spellEnd"/>
            <w:r w:rsidR="00692349" w:rsidRPr="00E60BFF">
              <w:rPr>
                <w:rFonts w:ascii="Times New Roman" w:hAnsi="Times New Roman" w:cs="Times New Roman"/>
              </w:rPr>
              <w:t xml:space="preserve"> </w:t>
            </w:r>
            <w:proofErr w:type="spellStart"/>
            <w:r w:rsidR="00692349" w:rsidRPr="00E60BFF">
              <w:rPr>
                <w:rFonts w:ascii="Times New Roman" w:hAnsi="Times New Roman" w:cs="Times New Roman"/>
              </w:rPr>
              <w:t>viên</w:t>
            </w:r>
            <w:proofErr w:type="spellEnd"/>
            <w:r w:rsidR="00692349" w:rsidRPr="00E60BFF">
              <w:rPr>
                <w:rFonts w:ascii="Times New Roman" w:hAnsi="Times New Roman" w:cs="Times New Roman"/>
              </w:rPr>
              <w:t xml:space="preserve"> </w:t>
            </w:r>
            <w:proofErr w:type="spellStart"/>
            <w:r w:rsidR="00692349" w:rsidRPr="00E60BFF">
              <w:rPr>
                <w:rFonts w:ascii="Times New Roman" w:hAnsi="Times New Roman" w:cs="Times New Roman"/>
              </w:rPr>
              <w:t>chủ</w:t>
            </w:r>
            <w:proofErr w:type="spellEnd"/>
            <w:r w:rsidR="00692349" w:rsidRPr="00E60BFF">
              <w:rPr>
                <w:rFonts w:ascii="Times New Roman" w:hAnsi="Times New Roman" w:cs="Times New Roman"/>
              </w:rPr>
              <w:t xml:space="preserve"> </w:t>
            </w:r>
            <w:proofErr w:type="spellStart"/>
            <w:r w:rsidR="00692349" w:rsidRPr="00E60BFF">
              <w:rPr>
                <w:rFonts w:ascii="Times New Roman" w:hAnsi="Times New Roman" w:cs="Times New Roman"/>
              </w:rPr>
              <w:t>nhiệm</w:t>
            </w:r>
            <w:proofErr w:type="spellEnd"/>
            <w:r w:rsidR="00E60BFF">
              <w:rPr>
                <w:rFonts w:ascii="Times New Roman" w:hAnsi="Times New Roman" w:cs="Times New Roman"/>
              </w:rPr>
              <w:t>;</w:t>
            </w:r>
          </w:p>
          <w:p w14:paraId="348BBA2A" w14:textId="7096BFC9" w:rsidR="00692349" w:rsidRPr="00E60BFF" w:rsidRDefault="00373EB5" w:rsidP="00E60BFF">
            <w:pPr>
              <w:spacing w:before="60" w:line="276" w:lineRule="auto"/>
              <w:rPr>
                <w:rFonts w:ascii="Times New Roman" w:hAnsi="Times New Roman" w:cs="Times New Roman"/>
              </w:rPr>
            </w:pPr>
            <w:r w:rsidRPr="00E60BFF">
              <w:rPr>
                <w:rFonts w:ascii="Times New Roman" w:hAnsi="Times New Roman" w:cs="Times New Roman"/>
              </w:rPr>
              <w:t xml:space="preserve">- </w:t>
            </w:r>
            <w:proofErr w:type="spellStart"/>
            <w:r w:rsidR="00692349" w:rsidRPr="00E60BFF">
              <w:rPr>
                <w:rFonts w:ascii="Times New Roman" w:hAnsi="Times New Roman" w:cs="Times New Roman"/>
              </w:rPr>
              <w:t>Các</w:t>
            </w:r>
            <w:proofErr w:type="spellEnd"/>
            <w:r w:rsidR="00692349" w:rsidRPr="00E60BFF">
              <w:rPr>
                <w:rFonts w:ascii="Times New Roman" w:hAnsi="Times New Roman" w:cs="Times New Roman"/>
              </w:rPr>
              <w:t xml:space="preserve"> </w:t>
            </w:r>
            <w:proofErr w:type="spellStart"/>
            <w:r w:rsidR="00692349" w:rsidRPr="00E60BFF">
              <w:rPr>
                <w:rFonts w:ascii="Times New Roman" w:hAnsi="Times New Roman" w:cs="Times New Roman"/>
              </w:rPr>
              <w:t>bộ</w:t>
            </w:r>
            <w:proofErr w:type="spellEnd"/>
            <w:r w:rsidR="00692349" w:rsidRPr="00E60BFF">
              <w:rPr>
                <w:rFonts w:ascii="Times New Roman" w:hAnsi="Times New Roman" w:cs="Times New Roman"/>
              </w:rPr>
              <w:t xml:space="preserve"> </w:t>
            </w:r>
            <w:proofErr w:type="spellStart"/>
            <w:r w:rsidR="00692349" w:rsidRPr="00E60BFF">
              <w:rPr>
                <w:rFonts w:ascii="Times New Roman" w:hAnsi="Times New Roman" w:cs="Times New Roman"/>
              </w:rPr>
              <w:t>phận</w:t>
            </w:r>
            <w:proofErr w:type="spellEnd"/>
            <w:r w:rsidR="00692349" w:rsidRPr="00E60BFF">
              <w:rPr>
                <w:rFonts w:ascii="Times New Roman" w:hAnsi="Times New Roman" w:cs="Times New Roman"/>
              </w:rPr>
              <w:t xml:space="preserve"> </w:t>
            </w:r>
            <w:proofErr w:type="spellStart"/>
            <w:r w:rsidR="00692349" w:rsidRPr="00E60BFF">
              <w:rPr>
                <w:rFonts w:ascii="Times New Roman" w:hAnsi="Times New Roman" w:cs="Times New Roman"/>
              </w:rPr>
              <w:t>liên</w:t>
            </w:r>
            <w:proofErr w:type="spellEnd"/>
            <w:r w:rsidR="00692349" w:rsidRPr="00E60BFF">
              <w:rPr>
                <w:rFonts w:ascii="Times New Roman" w:hAnsi="Times New Roman" w:cs="Times New Roman"/>
              </w:rPr>
              <w:t xml:space="preserve"> </w:t>
            </w:r>
            <w:proofErr w:type="spellStart"/>
            <w:r w:rsidR="00692349" w:rsidRPr="00E60BFF">
              <w:rPr>
                <w:rFonts w:ascii="Times New Roman" w:hAnsi="Times New Roman" w:cs="Times New Roman"/>
              </w:rPr>
              <w:t>quan</w:t>
            </w:r>
            <w:proofErr w:type="spellEnd"/>
            <w:r w:rsidR="00E60BFF">
              <w:rPr>
                <w:rFonts w:ascii="Times New Roman" w:hAnsi="Times New Roman" w:cs="Times New Roman"/>
              </w:rPr>
              <w:t>;</w:t>
            </w:r>
          </w:p>
          <w:p w14:paraId="6F71BDFD" w14:textId="62487C73" w:rsidR="00692349" w:rsidRPr="00E60BFF" w:rsidRDefault="00373EB5" w:rsidP="00E60BFF">
            <w:pPr>
              <w:spacing w:before="60" w:line="276" w:lineRule="auto"/>
              <w:rPr>
                <w:rFonts w:ascii="Times New Roman" w:hAnsi="Times New Roman" w:cs="Times New Roman"/>
              </w:rPr>
            </w:pPr>
            <w:r w:rsidRPr="00E60BFF">
              <w:rPr>
                <w:rFonts w:ascii="Times New Roman" w:hAnsi="Times New Roman" w:cs="Times New Roman"/>
              </w:rPr>
              <w:t xml:space="preserve">- </w:t>
            </w:r>
            <w:r w:rsidR="00692349" w:rsidRPr="00E60BFF">
              <w:rPr>
                <w:rFonts w:ascii="Times New Roman" w:hAnsi="Times New Roman" w:cs="Times New Roman"/>
              </w:rPr>
              <w:t>Lưu: VT</w:t>
            </w:r>
            <w:r w:rsidR="00E60BFF">
              <w:rPr>
                <w:rFonts w:ascii="Times New Roman" w:hAnsi="Times New Roman" w:cs="Times New Roman"/>
              </w:rPr>
              <w:t>.</w:t>
            </w:r>
            <w:r w:rsidR="00692349" w:rsidRPr="00E60BFF">
              <w:rPr>
                <w:rFonts w:ascii="Times New Roman" w:hAnsi="Times New Roman" w:cs="Times New Roman"/>
              </w:rPr>
              <w:t xml:space="preserve"> </w:t>
            </w:r>
          </w:p>
          <w:p w14:paraId="79927FDA" w14:textId="77777777" w:rsidR="00692349" w:rsidRPr="003A49BC" w:rsidRDefault="00692349" w:rsidP="003A49BC">
            <w:pPr>
              <w:pStyle w:val="NormalWeb"/>
              <w:spacing w:before="60" w:beforeAutospacing="0" w:after="0" w:afterAutospacing="0" w:line="276" w:lineRule="auto"/>
              <w:rPr>
                <w:sz w:val="28"/>
                <w:szCs w:val="28"/>
              </w:rPr>
            </w:pPr>
          </w:p>
        </w:tc>
        <w:tc>
          <w:tcPr>
            <w:tcW w:w="4673" w:type="dxa"/>
          </w:tcPr>
          <w:p w14:paraId="043FD299" w14:textId="77777777" w:rsidR="00692349" w:rsidRPr="003A49BC" w:rsidRDefault="00692349" w:rsidP="003A49BC">
            <w:pPr>
              <w:pStyle w:val="NormalWeb"/>
              <w:spacing w:before="60" w:beforeAutospacing="0" w:after="0" w:afterAutospacing="0" w:line="276" w:lineRule="auto"/>
              <w:jc w:val="center"/>
              <w:rPr>
                <w:sz w:val="28"/>
                <w:szCs w:val="28"/>
              </w:rPr>
            </w:pPr>
            <w:r w:rsidRPr="003A49BC">
              <w:rPr>
                <w:rStyle w:val="Strong"/>
                <w:sz w:val="28"/>
                <w:szCs w:val="28"/>
              </w:rPr>
              <w:t>HIỆU TRƯỞNG</w:t>
            </w:r>
            <w:r w:rsidRPr="003A49BC">
              <w:rPr>
                <w:sz w:val="28"/>
                <w:szCs w:val="28"/>
              </w:rPr>
              <w:br/>
            </w:r>
          </w:p>
          <w:p w14:paraId="1F7EE990" w14:textId="77777777" w:rsidR="00692349" w:rsidRPr="003A49BC" w:rsidRDefault="00692349" w:rsidP="003A49BC">
            <w:pPr>
              <w:pStyle w:val="NormalWeb"/>
              <w:spacing w:before="60" w:beforeAutospacing="0" w:after="0" w:afterAutospacing="0" w:line="276" w:lineRule="auto"/>
              <w:rPr>
                <w:sz w:val="28"/>
                <w:szCs w:val="28"/>
              </w:rPr>
            </w:pPr>
          </w:p>
        </w:tc>
      </w:tr>
    </w:tbl>
    <w:p w14:paraId="51B5E8D6" w14:textId="77777777" w:rsidR="00CB04B6" w:rsidRDefault="00CB04B6" w:rsidP="00CB04B6">
      <w:pPr>
        <w:pStyle w:val="NormalWeb"/>
      </w:pPr>
    </w:p>
    <w:p w14:paraId="4AB246D6" w14:textId="77777777" w:rsidR="000D525D" w:rsidRDefault="000D525D" w:rsidP="00CB04B6">
      <w:pPr>
        <w:pStyle w:val="NormalWeb"/>
      </w:pPr>
    </w:p>
    <w:p w14:paraId="34546B91" w14:textId="77777777" w:rsidR="000D525D" w:rsidRDefault="000D525D" w:rsidP="00CB04B6">
      <w:pPr>
        <w:pStyle w:val="NormalWeb"/>
      </w:pPr>
    </w:p>
    <w:p w14:paraId="25AF5BC4" w14:textId="77777777" w:rsidR="000D525D" w:rsidRDefault="000D525D" w:rsidP="00CB04B6">
      <w:pPr>
        <w:pStyle w:val="NormalWeb"/>
      </w:pPr>
    </w:p>
    <w:p w14:paraId="5360299F" w14:textId="77777777" w:rsidR="000D525D" w:rsidRDefault="000D525D" w:rsidP="00CB04B6">
      <w:pPr>
        <w:pStyle w:val="NormalWeb"/>
      </w:pPr>
    </w:p>
    <w:p w14:paraId="2B29942D" w14:textId="77777777" w:rsidR="000D525D" w:rsidRDefault="000D525D" w:rsidP="00CB04B6">
      <w:pPr>
        <w:pStyle w:val="NormalWeb"/>
      </w:pPr>
    </w:p>
    <w:p w14:paraId="75264CE6" w14:textId="77777777" w:rsidR="000D525D" w:rsidRDefault="000D525D" w:rsidP="00CB04B6">
      <w:pPr>
        <w:pStyle w:val="NormalWeb"/>
      </w:pPr>
    </w:p>
    <w:p w14:paraId="5961097E" w14:textId="77777777" w:rsidR="000D525D" w:rsidRDefault="000D525D" w:rsidP="00CB04B6">
      <w:pPr>
        <w:pStyle w:val="NormalWeb"/>
      </w:pPr>
    </w:p>
    <w:p w14:paraId="7AB5FD03" w14:textId="77777777" w:rsidR="000D525D" w:rsidRDefault="000D525D" w:rsidP="00CB04B6">
      <w:pPr>
        <w:pStyle w:val="NormalWeb"/>
      </w:pPr>
    </w:p>
    <w:p w14:paraId="32B85EEA" w14:textId="77777777" w:rsidR="000D525D" w:rsidRDefault="000D525D" w:rsidP="00CB04B6">
      <w:pPr>
        <w:pStyle w:val="NormalWeb"/>
      </w:pPr>
    </w:p>
    <w:p w14:paraId="661E168A" w14:textId="77777777" w:rsidR="000D525D" w:rsidRDefault="000D525D" w:rsidP="00CB04B6">
      <w:pPr>
        <w:pStyle w:val="NormalWeb"/>
      </w:pPr>
    </w:p>
    <w:p w14:paraId="2B539CAD" w14:textId="77777777" w:rsidR="000D525D" w:rsidRDefault="000D525D" w:rsidP="00CB04B6">
      <w:pPr>
        <w:pStyle w:val="NormalWeb"/>
      </w:pPr>
    </w:p>
    <w:p w14:paraId="41AE6BF1" w14:textId="77777777" w:rsidR="000D525D" w:rsidRDefault="000D525D" w:rsidP="00CB04B6">
      <w:pPr>
        <w:pStyle w:val="NormalWeb"/>
      </w:pPr>
    </w:p>
    <w:p w14:paraId="5B6FE73F" w14:textId="77777777" w:rsidR="000D525D" w:rsidRDefault="000D525D" w:rsidP="00CB04B6">
      <w:pPr>
        <w:pStyle w:val="NormalWeb"/>
      </w:pPr>
    </w:p>
    <w:p w14:paraId="6F074EE6" w14:textId="77777777" w:rsidR="000D525D" w:rsidRDefault="000D525D" w:rsidP="00CB04B6">
      <w:pPr>
        <w:pStyle w:val="NormalWeb"/>
      </w:pPr>
    </w:p>
    <w:p w14:paraId="066AC6CB" w14:textId="77777777" w:rsidR="000D525D" w:rsidRDefault="000D525D" w:rsidP="00CB04B6">
      <w:pPr>
        <w:pStyle w:val="NormalWeb"/>
      </w:pPr>
    </w:p>
    <w:p w14:paraId="49590953" w14:textId="77777777" w:rsidR="00373EB5" w:rsidRDefault="00373EB5" w:rsidP="00CB04B6">
      <w:pPr>
        <w:pStyle w:val="NormalWeb"/>
      </w:pPr>
    </w:p>
    <w:p w14:paraId="77C79C1A" w14:textId="77777777" w:rsidR="00373EB5" w:rsidRDefault="00373EB5" w:rsidP="00CB04B6">
      <w:pPr>
        <w:pStyle w:val="NormalWeb"/>
      </w:pPr>
    </w:p>
    <w:p w14:paraId="3FBC8150" w14:textId="77777777" w:rsidR="000D525D" w:rsidRDefault="000D525D" w:rsidP="00CB04B6">
      <w:pPr>
        <w:pStyle w:val="NormalWeb"/>
      </w:pPr>
    </w:p>
    <w:p w14:paraId="2F1184FB" w14:textId="77777777" w:rsidR="000F5288" w:rsidRDefault="000F5288" w:rsidP="00CB04B6">
      <w:pPr>
        <w:pStyle w:val="NormalWeb"/>
      </w:pPr>
      <w:bookmarkStart w:id="0" w:name="_GoBack"/>
      <w:bookmarkEnd w:id="0"/>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43"/>
      </w:tblGrid>
      <w:tr w:rsidR="000D525D" w:rsidRPr="000D525D" w14:paraId="7DF5EAFB" w14:textId="77777777" w:rsidTr="00CE0E61">
        <w:tc>
          <w:tcPr>
            <w:tcW w:w="3969" w:type="dxa"/>
          </w:tcPr>
          <w:p w14:paraId="3DB9BB3F" w14:textId="77777777" w:rsidR="000D525D" w:rsidRPr="000D525D" w:rsidRDefault="000D525D" w:rsidP="00CE0E61">
            <w:pPr>
              <w:pStyle w:val="NormalWeb"/>
              <w:spacing w:before="60" w:beforeAutospacing="0" w:after="0" w:afterAutospacing="0" w:line="276" w:lineRule="auto"/>
              <w:jc w:val="center"/>
              <w:rPr>
                <w:rStyle w:val="Strong"/>
                <w:b w:val="0"/>
                <w:sz w:val="26"/>
                <w:szCs w:val="26"/>
              </w:rPr>
            </w:pPr>
            <w:r w:rsidRPr="000D525D">
              <w:rPr>
                <w:rStyle w:val="Strong"/>
                <w:b w:val="0"/>
                <w:sz w:val="26"/>
                <w:szCs w:val="26"/>
              </w:rPr>
              <w:lastRenderedPageBreak/>
              <w:t>UBND XÃ THỌ SƠN</w:t>
            </w:r>
          </w:p>
          <w:p w14:paraId="195129EB" w14:textId="77777777" w:rsidR="000D525D" w:rsidRPr="000D525D" w:rsidRDefault="000D525D" w:rsidP="00CE0E61">
            <w:pPr>
              <w:pStyle w:val="NormalWeb"/>
              <w:spacing w:before="60" w:beforeAutospacing="0" w:after="0" w:afterAutospacing="0" w:line="276" w:lineRule="auto"/>
              <w:jc w:val="center"/>
              <w:rPr>
                <w:rStyle w:val="Strong"/>
                <w:sz w:val="26"/>
                <w:szCs w:val="26"/>
              </w:rPr>
            </w:pPr>
            <w:r>
              <w:rPr>
                <w:b/>
                <w:bCs/>
                <w:noProof/>
                <w:sz w:val="26"/>
                <w:szCs w:val="26"/>
              </w:rPr>
              <mc:AlternateContent>
                <mc:Choice Requires="wps">
                  <w:drawing>
                    <wp:anchor distT="0" distB="0" distL="114300" distR="114300" simplePos="0" relativeHeight="251663360" behindDoc="0" locked="0" layoutInCell="1" allowOverlap="1" wp14:anchorId="2E4F1692" wp14:editId="2B21B283">
                      <wp:simplePos x="0" y="0"/>
                      <wp:positionH relativeFrom="column">
                        <wp:posOffset>491048</wp:posOffset>
                      </wp:positionH>
                      <wp:positionV relativeFrom="paragraph">
                        <wp:posOffset>255325</wp:posOffset>
                      </wp:positionV>
                      <wp:extent cx="1367624"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3676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3155984"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65pt,20.1pt" to="146.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btNtQEAALcDAAAOAAAAZHJzL2Uyb0RvYy54bWysU02P0zAQvSPxHyzfafqBCoqa7qEruCCo&#10;WPYHeJ1xY2F7rLFp2n/P2G2zCBBCiIvjsd97M2882dydvBNHoGQxdHIxm0sBQWNvw6GTj1/evXor&#10;Rcoq9MphgE6eIcm77csXmzG2sMQBXQ8kWCSkdoydHHKObdMkPYBXaYYRAl8aJK8yh3RoelIjq3vX&#10;LOfzdTMi9ZFQQ0p8en+5lNuqbwzo/MmYBFm4TnJtua5U16eyNtuNag+k4mD1tQz1D1V4ZQMnnaTu&#10;VVbiG9lfpLzVhAlNnmn0DRpjNVQP7GYx/8nNw6AiVC/cnBSnNqX/J6s/HvckbN/JlRRBeX6ih0zK&#10;HoYsdhgCNxBJrEqfxphahu/Cnq5Rinsqpk+GfPmyHXGqvT1PvYVTFpoPF6v1m/XytRT6dtc8EyOl&#10;/B7Qi7LppLOh2FatOn5ImZMx9AbhoBRySV13+eyggF34DIatlGSVXYcIdo7EUfHz918XxQZrVWSh&#10;GOvcRJr/mXTFFhrUwfpb4oSuGTHkiehtQPpd1ny6lWou+Jvri9di+wn7c32I2g6ejursOsll/H6M&#10;K/35f9t+BwAA//8DAFBLAwQUAAYACAAAACEAdk+C890AAAAIAQAADwAAAGRycy9kb3ducmV2Lnht&#10;bEyPwU7DMBBE70j8g7VI3KiDQQ0NcaqqEkJcEE3p3Y23TsBeR7GThr/HiAMcZ2c087Zcz86yCYfQ&#10;eZJwu8iAITVed2QkvO+fbh6AhahIK+sJJXxhgHV1eVGqQvsz7XCqo2GphEKhJLQx9gXnoWnRqbDw&#10;PVLyTn5wKiY5GK4HdU7lznKRZUvuVEdpoVU9bltsPuvRSbAvw3QwW7MJ4/NuWX+8ncTrfpLy+mre&#10;PAKLOMe/MPzgJ3SoEtPRj6QDsxLy/C4lJdxnAljyxUrkwI6/B16V/P8D1TcAAAD//wMAUEsBAi0A&#10;FAAGAAgAAAAhALaDOJL+AAAA4QEAABMAAAAAAAAAAAAAAAAAAAAAAFtDb250ZW50X1R5cGVzXS54&#10;bWxQSwECLQAUAAYACAAAACEAOP0h/9YAAACUAQAACwAAAAAAAAAAAAAAAAAvAQAAX3JlbHMvLnJl&#10;bHNQSwECLQAUAAYACAAAACEA90G7TbUBAAC3AwAADgAAAAAAAAAAAAAAAAAuAgAAZHJzL2Uyb0Rv&#10;Yy54bWxQSwECLQAUAAYACAAAACEAdk+C890AAAAIAQAADwAAAAAAAAAAAAAAAAAPBAAAZHJzL2Rv&#10;d25yZXYueG1sUEsFBgAAAAAEAAQA8wAAABkFAAAAAA==&#10;" strokecolor="black [3200]" strokeweight=".5pt">
                      <v:stroke joinstyle="miter"/>
                    </v:line>
                  </w:pict>
                </mc:Fallback>
              </mc:AlternateContent>
            </w:r>
            <w:r w:rsidRPr="000D525D">
              <w:rPr>
                <w:rStyle w:val="Strong"/>
                <w:sz w:val="26"/>
                <w:szCs w:val="26"/>
              </w:rPr>
              <w:t>TRƯỜNG TIỂU HỌC PHÚ SƠN</w:t>
            </w:r>
          </w:p>
        </w:tc>
        <w:tc>
          <w:tcPr>
            <w:tcW w:w="5943" w:type="dxa"/>
          </w:tcPr>
          <w:p w14:paraId="59C1E187" w14:textId="77777777" w:rsidR="000D525D" w:rsidRPr="000D525D" w:rsidRDefault="000D525D" w:rsidP="00CE0E61">
            <w:pPr>
              <w:pStyle w:val="Heading2"/>
              <w:spacing w:before="60" w:line="276" w:lineRule="auto"/>
              <w:jc w:val="center"/>
              <w:outlineLvl w:val="1"/>
              <w:rPr>
                <w:rStyle w:val="Strong"/>
                <w:rFonts w:ascii="Times New Roman" w:hAnsi="Times New Roman" w:cs="Times New Roman"/>
                <w:bCs w:val="0"/>
                <w:sz w:val="28"/>
                <w:szCs w:val="28"/>
              </w:rPr>
            </w:pPr>
            <w:r>
              <w:rPr>
                <w:b/>
                <w:bCs/>
                <w:noProof/>
              </w:rPr>
              <mc:AlternateContent>
                <mc:Choice Requires="wps">
                  <w:drawing>
                    <wp:anchor distT="0" distB="0" distL="114300" distR="114300" simplePos="0" relativeHeight="251664384" behindDoc="0" locked="0" layoutInCell="1" allowOverlap="1" wp14:anchorId="46CA0C67" wp14:editId="504AA9D4">
                      <wp:simplePos x="0" y="0"/>
                      <wp:positionH relativeFrom="column">
                        <wp:posOffset>1127125</wp:posOffset>
                      </wp:positionH>
                      <wp:positionV relativeFrom="paragraph">
                        <wp:posOffset>503500</wp:posOffset>
                      </wp:positionV>
                      <wp:extent cx="1367624"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3676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6890ED0"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8.75pt,39.65pt" to="196.4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clKtQEAALcDAAAOAAAAZHJzL2Uyb0RvYy54bWysU8GO0zAQvSPxD5bvNG1ZFRQ13UNXcEFQ&#10;sewHeJ1xY2F7rLFp2r9n7LZZBAih1V4cj/3em3njyfr26J04ACWLoZOL2VwKCBp7G/adfPj24c17&#10;KVJWoVcOA3TyBEnebl6/Wo+xhSUO6HogwSIhtWPs5JBzbJsm6QG8SjOMEPjSIHmVOaR905MaWd27&#10;Zjmfr5oRqY+EGlLi07vzpdxUfWNA5y/GJMjCdZJry3Wluj6WtdmsVbsnFQerL2WoZ1ThlQ2cdJK6&#10;U1mJH2T/kPJWEyY0eabRN2iM1VA9sJvF/Dc394OKUL1wc1Kc2pReTlZ/PuxI2L6TN1IE5fmJ7jMp&#10;ux+y2GII3EAkcVP6NMbUMnwbdnSJUtxRMX005MuX7Yhj7e1p6i0cs9B8uHi7erdachJ9vWueiJFS&#10;/gjoRdl00tlQbKtWHT6lzMkYeoVwUAo5p667fHJQwC58BcNWSrLKrkMEW0fioPj5+++LYoO1KrJQ&#10;jHVuIs3/TbpgCw3qYP0vcULXjBjyRPQ2IP0taz5eSzVn/NX12Wux/Yj9qT5EbQdPR3V2meQyfr/G&#10;lf70v21+AgAA//8DAFBLAwQUAAYACAAAACEAcjw//d0AAAAJAQAADwAAAGRycy9kb3ducmV2Lnht&#10;bEyPwU7DMAyG70i8Q2QkbiylEyvtmk7TJIS4INaxe9Z4aaFxqiTtytsTxAGOv/3p9+dyM5ueTeh8&#10;Z0nA/SIBhtRY1ZEW8H54unsE5oMkJXtLKOALPWyq66tSFspeaI9THTSLJeQLKaANYSg4902LRvqF&#10;HZDi7mydkSFGp7ly8hLLTc/TJFlxIzuKF1o54K7F5rMejYD+xU1HvdNbPz7vV/XH2zl9PUxC3N7M&#10;2zWwgHP4g+FHP6pDFZ1OdiTlWR9zlj1EVECWL4FFYJmnObDT74BXJf//QfUNAAD//wMAUEsBAi0A&#10;FAAGAAgAAAAhALaDOJL+AAAA4QEAABMAAAAAAAAAAAAAAAAAAAAAAFtDb250ZW50X1R5cGVzXS54&#10;bWxQSwECLQAUAAYACAAAACEAOP0h/9YAAACUAQAACwAAAAAAAAAAAAAAAAAvAQAAX3JlbHMvLnJl&#10;bHNQSwECLQAUAAYACAAAACEAuonJSrUBAAC3AwAADgAAAAAAAAAAAAAAAAAuAgAAZHJzL2Uyb0Rv&#10;Yy54bWxQSwECLQAUAAYACAAAACEAcjw//d0AAAAJAQAADwAAAAAAAAAAAAAAAAAPBAAAZHJzL2Rv&#10;d25yZXYueG1sUEsFBgAAAAAEAAQA8wAAABkFAAAAAA==&#10;" strokecolor="black [3200]" strokeweight=".5pt">
                      <v:stroke joinstyle="miter"/>
                    </v:line>
                  </w:pict>
                </mc:Fallback>
              </mc:AlternateContent>
            </w:r>
            <w:r w:rsidRPr="000D525D">
              <w:rPr>
                <w:rStyle w:val="Strong"/>
                <w:rFonts w:ascii="Times New Roman" w:hAnsi="Times New Roman" w:cs="Times New Roman"/>
                <w:bCs w:val="0"/>
                <w:color w:val="auto"/>
              </w:rPr>
              <w:t>CỘNG HÒA XÃ HỘI CHỦ NGHĨA VIỆT NAM</w:t>
            </w:r>
            <w:r w:rsidRPr="000D525D">
              <w:rPr>
                <w:rFonts w:ascii="Times New Roman" w:hAnsi="Times New Roman" w:cs="Times New Roman"/>
                <w:color w:val="auto"/>
              </w:rPr>
              <w:br/>
            </w:r>
            <w:r w:rsidRPr="000D525D">
              <w:rPr>
                <w:rFonts w:ascii="Times New Roman" w:hAnsi="Times New Roman" w:cs="Times New Roman"/>
                <w:b/>
                <w:color w:val="auto"/>
                <w:sz w:val="28"/>
                <w:szCs w:val="28"/>
              </w:rPr>
              <w:t>Độc lập – Tự do – Hạnh phúc</w:t>
            </w:r>
          </w:p>
        </w:tc>
      </w:tr>
    </w:tbl>
    <w:p w14:paraId="5E449173" w14:textId="77777777" w:rsidR="000D525D" w:rsidRDefault="000D525D" w:rsidP="000D525D">
      <w:pPr>
        <w:pStyle w:val="Heading1"/>
        <w:jc w:val="center"/>
        <w:rPr>
          <w:rStyle w:val="Strong"/>
          <w:b w:val="0"/>
          <w:bCs w:val="0"/>
        </w:rPr>
      </w:pPr>
    </w:p>
    <w:p w14:paraId="078CC2C5" w14:textId="77777777" w:rsidR="000D525D" w:rsidRPr="00AA6951" w:rsidRDefault="000D525D" w:rsidP="00AA6951">
      <w:pPr>
        <w:pStyle w:val="Heading1"/>
        <w:spacing w:before="60" w:line="276" w:lineRule="auto"/>
        <w:jc w:val="center"/>
        <w:rPr>
          <w:rFonts w:ascii="Times New Roman" w:hAnsi="Times New Roman" w:cs="Times New Roman"/>
          <w:color w:val="auto"/>
          <w:sz w:val="28"/>
          <w:szCs w:val="28"/>
        </w:rPr>
      </w:pPr>
      <w:r w:rsidRPr="00AA6951">
        <w:rPr>
          <w:rStyle w:val="Strong"/>
          <w:rFonts w:ascii="Times New Roman" w:hAnsi="Times New Roman" w:cs="Times New Roman"/>
          <w:bCs w:val="0"/>
          <w:color w:val="auto"/>
          <w:sz w:val="28"/>
          <w:szCs w:val="28"/>
        </w:rPr>
        <w:t>THỂ LỆ</w:t>
      </w:r>
    </w:p>
    <w:p w14:paraId="3E18B8D0" w14:textId="77777777" w:rsidR="000D525D" w:rsidRPr="00AA6951" w:rsidRDefault="000D525D" w:rsidP="00AA6951">
      <w:pPr>
        <w:pStyle w:val="NormalWeb"/>
        <w:spacing w:before="60" w:beforeAutospacing="0" w:after="0" w:afterAutospacing="0" w:line="276" w:lineRule="auto"/>
        <w:jc w:val="center"/>
        <w:rPr>
          <w:sz w:val="28"/>
          <w:szCs w:val="28"/>
        </w:rPr>
      </w:pPr>
      <w:r w:rsidRPr="00AA6951">
        <w:rPr>
          <w:rStyle w:val="Strong"/>
          <w:sz w:val="28"/>
          <w:szCs w:val="28"/>
        </w:rPr>
        <w:t xml:space="preserve">Hội thi Vẽ tranh và Kể chuyện </w:t>
      </w:r>
      <w:proofErr w:type="gramStart"/>
      <w:r w:rsidRPr="00AA6951">
        <w:rPr>
          <w:rStyle w:val="Strong"/>
          <w:sz w:val="28"/>
          <w:szCs w:val="28"/>
        </w:rPr>
        <w:t>theo</w:t>
      </w:r>
      <w:proofErr w:type="gramEnd"/>
      <w:r w:rsidRPr="00AA6951">
        <w:rPr>
          <w:rStyle w:val="Strong"/>
          <w:sz w:val="28"/>
          <w:szCs w:val="28"/>
        </w:rPr>
        <w:t xml:space="preserve"> sách cấp trường năm 2026</w:t>
      </w:r>
      <w:r w:rsidRPr="00AA6951">
        <w:rPr>
          <w:sz w:val="28"/>
          <w:szCs w:val="28"/>
        </w:rPr>
        <w:br/>
        <w:t>(Ban hành kèm theo Kế hoạch số …../KH-THPS ngày … tháng … năm 2026</w:t>
      </w:r>
      <w:r w:rsidRPr="00AA6951">
        <w:rPr>
          <w:sz w:val="28"/>
          <w:szCs w:val="28"/>
        </w:rPr>
        <w:br/>
        <w:t>của Trường Tiểu học Phú Sơn)</w:t>
      </w:r>
    </w:p>
    <w:p w14:paraId="5576D4B5" w14:textId="77777777" w:rsidR="000D525D" w:rsidRPr="00AA6951" w:rsidRDefault="000D525D" w:rsidP="00AA6951">
      <w:pPr>
        <w:spacing w:before="60" w:after="0" w:line="276" w:lineRule="auto"/>
        <w:jc w:val="both"/>
        <w:rPr>
          <w:rFonts w:ascii="Times New Roman" w:hAnsi="Times New Roman" w:cs="Times New Roman"/>
          <w:sz w:val="28"/>
          <w:szCs w:val="28"/>
        </w:rPr>
      </w:pPr>
    </w:p>
    <w:p w14:paraId="4ACB1917" w14:textId="77777777" w:rsidR="000D525D" w:rsidRPr="00AA6951" w:rsidRDefault="00373EB5" w:rsidP="00AA6951">
      <w:pPr>
        <w:pStyle w:val="Heading2"/>
        <w:spacing w:before="60" w:line="276" w:lineRule="auto"/>
        <w:jc w:val="both"/>
        <w:rPr>
          <w:rFonts w:ascii="Times New Roman" w:hAnsi="Times New Roman" w:cs="Times New Roman"/>
          <w:color w:val="auto"/>
          <w:sz w:val="28"/>
          <w:szCs w:val="28"/>
        </w:rPr>
      </w:pPr>
      <w:r>
        <w:rPr>
          <w:rStyle w:val="Strong"/>
          <w:rFonts w:ascii="Times New Roman" w:hAnsi="Times New Roman" w:cs="Times New Roman"/>
          <w:bCs w:val="0"/>
          <w:color w:val="auto"/>
          <w:sz w:val="28"/>
          <w:szCs w:val="28"/>
        </w:rPr>
        <w:tab/>
      </w:r>
      <w:r w:rsidR="000D525D" w:rsidRPr="00AA6951">
        <w:rPr>
          <w:rStyle w:val="Strong"/>
          <w:rFonts w:ascii="Times New Roman" w:hAnsi="Times New Roman" w:cs="Times New Roman"/>
          <w:bCs w:val="0"/>
          <w:color w:val="auto"/>
          <w:sz w:val="28"/>
          <w:szCs w:val="28"/>
        </w:rPr>
        <w:t>I. QUY ĐỊNH CHUNG</w:t>
      </w:r>
    </w:p>
    <w:p w14:paraId="6C8E726D" w14:textId="77777777" w:rsidR="000D525D" w:rsidRPr="00AA6951" w:rsidRDefault="00373EB5" w:rsidP="00AA6951">
      <w:pPr>
        <w:pStyle w:val="Heading3"/>
        <w:spacing w:before="60" w:beforeAutospacing="0" w:after="0" w:afterAutospacing="0" w:line="276" w:lineRule="auto"/>
        <w:jc w:val="both"/>
        <w:rPr>
          <w:sz w:val="28"/>
          <w:szCs w:val="28"/>
        </w:rPr>
      </w:pPr>
      <w:r>
        <w:rPr>
          <w:rStyle w:val="Strong"/>
          <w:b/>
          <w:bCs/>
          <w:sz w:val="28"/>
          <w:szCs w:val="28"/>
        </w:rPr>
        <w:tab/>
      </w:r>
      <w:r w:rsidR="000D525D" w:rsidRPr="00AA6951">
        <w:rPr>
          <w:rStyle w:val="Strong"/>
          <w:b/>
          <w:bCs/>
          <w:sz w:val="28"/>
          <w:szCs w:val="28"/>
        </w:rPr>
        <w:t>1. Đối tượng tham gia</w:t>
      </w:r>
    </w:p>
    <w:p w14:paraId="2FC8AF18"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 xml:space="preserve">Đối tượng tham gia Hội thi là học sinh đang học tại Trường Tiểu học Phú Sơn, từ khối 1 đến khối 5. Mỗi lớp thành lập 01 đội tham gia đầy đủ các nội dung thi gồm vẽ tranh và kể chuyện </w:t>
      </w:r>
      <w:proofErr w:type="gramStart"/>
      <w:r w:rsidR="000D525D" w:rsidRPr="00AA6951">
        <w:rPr>
          <w:sz w:val="28"/>
          <w:szCs w:val="28"/>
        </w:rPr>
        <w:t>theo</w:t>
      </w:r>
      <w:proofErr w:type="gramEnd"/>
      <w:r w:rsidR="000D525D" w:rsidRPr="00AA6951">
        <w:rPr>
          <w:sz w:val="28"/>
          <w:szCs w:val="28"/>
        </w:rPr>
        <w:t xml:space="preserve"> sách.</w:t>
      </w:r>
    </w:p>
    <w:p w14:paraId="40F1E9FC" w14:textId="77777777" w:rsidR="000D525D" w:rsidRPr="00AA6951" w:rsidRDefault="00373EB5" w:rsidP="00AA6951">
      <w:pPr>
        <w:pStyle w:val="Heading3"/>
        <w:spacing w:before="60" w:beforeAutospacing="0" w:after="0" w:afterAutospacing="0" w:line="276" w:lineRule="auto"/>
        <w:jc w:val="both"/>
        <w:rPr>
          <w:sz w:val="28"/>
          <w:szCs w:val="28"/>
        </w:rPr>
      </w:pPr>
      <w:r>
        <w:rPr>
          <w:rStyle w:val="Strong"/>
          <w:b/>
          <w:bCs/>
          <w:sz w:val="28"/>
          <w:szCs w:val="28"/>
        </w:rPr>
        <w:tab/>
      </w:r>
      <w:r w:rsidR="000D525D" w:rsidRPr="00AA6951">
        <w:rPr>
          <w:rStyle w:val="Strong"/>
          <w:b/>
          <w:bCs/>
          <w:sz w:val="28"/>
          <w:szCs w:val="28"/>
        </w:rPr>
        <w:t>2. Nội dung thi</w:t>
      </w:r>
    </w:p>
    <w:p w14:paraId="1BAA4037" w14:textId="77777777" w:rsidR="000D525D" w:rsidRPr="00AA6951" w:rsidRDefault="000D525D" w:rsidP="00AA6951">
      <w:pPr>
        <w:pStyle w:val="NormalWeb"/>
        <w:spacing w:before="60" w:beforeAutospacing="0" w:after="0" w:afterAutospacing="0" w:line="276" w:lineRule="auto"/>
        <w:jc w:val="center"/>
        <w:rPr>
          <w:sz w:val="28"/>
          <w:szCs w:val="28"/>
        </w:rPr>
      </w:pPr>
      <w:r w:rsidRPr="00AA6951">
        <w:rPr>
          <w:sz w:val="28"/>
          <w:szCs w:val="28"/>
        </w:rPr>
        <w:t>Hội thi được tổ chức với chủ đề</w:t>
      </w:r>
      <w:proofErr w:type="gramStart"/>
      <w:r w:rsidRPr="00AA6951">
        <w:rPr>
          <w:sz w:val="28"/>
          <w:szCs w:val="28"/>
        </w:rPr>
        <w:t>:</w:t>
      </w:r>
      <w:proofErr w:type="gramEnd"/>
      <w:r w:rsidRPr="00AA6951">
        <w:rPr>
          <w:sz w:val="28"/>
          <w:szCs w:val="28"/>
        </w:rPr>
        <w:br/>
      </w:r>
      <w:r w:rsidRPr="00AA6951">
        <w:rPr>
          <w:rStyle w:val="Strong"/>
          <w:sz w:val="28"/>
          <w:szCs w:val="28"/>
        </w:rPr>
        <w:t>“Tự hào Việt Nam – Tiếp nối truyền thống, khát vọng vươn lên”</w:t>
      </w:r>
    </w:p>
    <w:p w14:paraId="6D6E4562"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Nội dung thể hiện tập trung vào các chủ đề: lịch sử dân tộc, hình ảnh Bác Hồ, các anh hùng dân tộc; tình yêu quê hương, gia đình, thầy cô; gương người tốt việc tốt; kỹ năng sống; các câu chuyện cổ tích, dân gian phù hợp với lứa tuổi học sinh tiểu học.</w:t>
      </w:r>
    </w:p>
    <w:p w14:paraId="3A68C4C7"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Các tác phẩm kể chuyện phải có nguồn trích rõ ràng từ sách, báo, tài liệu chính thống; không chấp nhận các câu chuyện truyền miệng hoặc tự sáng tác không có căn cứ.</w:t>
      </w:r>
    </w:p>
    <w:p w14:paraId="6051C9A7" w14:textId="77777777" w:rsidR="000D525D" w:rsidRPr="00373EB5" w:rsidRDefault="00373EB5" w:rsidP="00AA6951">
      <w:pPr>
        <w:pStyle w:val="Heading2"/>
        <w:spacing w:before="60" w:line="276" w:lineRule="auto"/>
        <w:jc w:val="both"/>
        <w:rPr>
          <w:rFonts w:ascii="Times New Roman" w:hAnsi="Times New Roman" w:cs="Times New Roman"/>
          <w:color w:val="auto"/>
          <w:sz w:val="28"/>
          <w:szCs w:val="28"/>
        </w:rPr>
      </w:pPr>
      <w:r w:rsidRPr="00373EB5">
        <w:rPr>
          <w:rStyle w:val="Strong"/>
          <w:rFonts w:ascii="Times New Roman" w:hAnsi="Times New Roman" w:cs="Times New Roman"/>
          <w:bCs w:val="0"/>
          <w:color w:val="auto"/>
          <w:sz w:val="28"/>
          <w:szCs w:val="28"/>
        </w:rPr>
        <w:tab/>
      </w:r>
      <w:r w:rsidR="000D525D" w:rsidRPr="00373EB5">
        <w:rPr>
          <w:rStyle w:val="Strong"/>
          <w:rFonts w:ascii="Times New Roman" w:hAnsi="Times New Roman" w:cs="Times New Roman"/>
          <w:bCs w:val="0"/>
          <w:color w:val="auto"/>
          <w:sz w:val="28"/>
          <w:szCs w:val="28"/>
        </w:rPr>
        <w:t>II. NỘI DUNG VÀ HÌNH THỨC THI</w:t>
      </w:r>
    </w:p>
    <w:p w14:paraId="3CB1F0D2" w14:textId="77777777" w:rsidR="000D525D" w:rsidRPr="00AA6951" w:rsidRDefault="00373EB5" w:rsidP="00AA6951">
      <w:pPr>
        <w:pStyle w:val="Heading3"/>
        <w:spacing w:before="60" w:beforeAutospacing="0" w:after="0" w:afterAutospacing="0" w:line="276" w:lineRule="auto"/>
        <w:jc w:val="both"/>
        <w:rPr>
          <w:sz w:val="28"/>
          <w:szCs w:val="28"/>
        </w:rPr>
      </w:pPr>
      <w:r>
        <w:rPr>
          <w:rStyle w:val="Strong"/>
          <w:b/>
          <w:bCs/>
          <w:sz w:val="28"/>
          <w:szCs w:val="28"/>
        </w:rPr>
        <w:tab/>
      </w:r>
      <w:r w:rsidR="000D525D" w:rsidRPr="00AA6951">
        <w:rPr>
          <w:rStyle w:val="Strong"/>
          <w:b/>
          <w:bCs/>
          <w:sz w:val="28"/>
          <w:szCs w:val="28"/>
        </w:rPr>
        <w:t xml:space="preserve">1. Phần thi kể chuyện </w:t>
      </w:r>
      <w:proofErr w:type="gramStart"/>
      <w:r w:rsidR="000D525D" w:rsidRPr="00AA6951">
        <w:rPr>
          <w:rStyle w:val="Strong"/>
          <w:b/>
          <w:bCs/>
          <w:sz w:val="28"/>
          <w:szCs w:val="28"/>
        </w:rPr>
        <w:t>theo</w:t>
      </w:r>
      <w:proofErr w:type="gramEnd"/>
      <w:r w:rsidR="000D525D" w:rsidRPr="00AA6951">
        <w:rPr>
          <w:rStyle w:val="Strong"/>
          <w:b/>
          <w:bCs/>
          <w:sz w:val="28"/>
          <w:szCs w:val="28"/>
        </w:rPr>
        <w:t xml:space="preserve"> sách</w:t>
      </w:r>
    </w:p>
    <w:p w14:paraId="11708A60"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Mỗi lớp tham gia 01 đội thi kể chuyện, gồm từ 5 đến 10 học sinh (bao gồm người kể chính và học sinh minh họa).</w:t>
      </w:r>
    </w:p>
    <w:p w14:paraId="25792F70"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Chương trình dự thi được trình bày xuyên suốt, bao gồm phần giới thiệu đội thi và phần kể chuyện, tổng thời gian không quá 15 phút. Trong đó, phần giới thiệu đội thi cần ngắn gọn, thể hiện được đặc điểm của lớp và ý nghĩa nội dung dự thi; phần kể chuyện đảm bảo truyền tải đầy đủ nội dung câu chuyện đã chọn.</w:t>
      </w:r>
    </w:p>
    <w:p w14:paraId="351D95C2"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Hình thức thể hiện được khuyến khích sáng tạo, có thể kết hợp minh họa bằng âm nhạc, diễn xuất, hình ảnh trình chiếu hoặc các hình thức sân khấu hóa phù hợp, góp phần làm nổi bật nội dung câu chuyện.</w:t>
      </w:r>
    </w:p>
    <w:p w14:paraId="4B07048C" w14:textId="77777777" w:rsidR="000D525D" w:rsidRPr="00AA6951" w:rsidRDefault="00373EB5" w:rsidP="00AA6951">
      <w:pPr>
        <w:pStyle w:val="Heading3"/>
        <w:spacing w:before="60" w:beforeAutospacing="0" w:after="0" w:afterAutospacing="0" w:line="276" w:lineRule="auto"/>
        <w:jc w:val="both"/>
        <w:rPr>
          <w:sz w:val="28"/>
          <w:szCs w:val="28"/>
        </w:rPr>
      </w:pPr>
      <w:r>
        <w:rPr>
          <w:rStyle w:val="Strong"/>
          <w:b/>
          <w:bCs/>
          <w:sz w:val="28"/>
          <w:szCs w:val="28"/>
        </w:rPr>
        <w:tab/>
      </w:r>
      <w:r w:rsidR="000D525D" w:rsidRPr="00AA6951">
        <w:rPr>
          <w:rStyle w:val="Strong"/>
          <w:b/>
          <w:bCs/>
          <w:sz w:val="28"/>
          <w:szCs w:val="28"/>
        </w:rPr>
        <w:t>2. Phần thi vẽ tranh</w:t>
      </w:r>
    </w:p>
    <w:p w14:paraId="67465D3A"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lastRenderedPageBreak/>
        <w:tab/>
      </w:r>
      <w:r w:rsidR="000D525D" w:rsidRPr="00AA6951">
        <w:rPr>
          <w:sz w:val="28"/>
          <w:szCs w:val="28"/>
        </w:rPr>
        <w:t>Mỗi lớp cử 01 học sinh tham gia phần thi vẽ tranh cá nhân.</w:t>
      </w:r>
    </w:p>
    <w:p w14:paraId="11736944"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Thí sinh thực hiện vẽ 01 bức tranh trên giấy khổ A3 do Ban Tổ chức cung cấp trong thời gian tối đa 150 phút. Nội dung tranh phải phù hợp với chủ đề Hội thi, đảm bảo tính giáo dục, thẩm mỹ và sáng tạo.</w:t>
      </w:r>
    </w:p>
    <w:p w14:paraId="139A1E76"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Chất liệu vẽ do thí sinh tự chuẩn bị, có thể sử dụng các loại màu như: chì màu, sáp màu, màu nước, bột màu</w:t>
      </w:r>
      <w:proofErr w:type="gramStart"/>
      <w:r w:rsidR="000D525D" w:rsidRPr="00AA6951">
        <w:rPr>
          <w:sz w:val="28"/>
          <w:szCs w:val="28"/>
        </w:rPr>
        <w:t>,…</w:t>
      </w:r>
      <w:proofErr w:type="gramEnd"/>
      <w:r w:rsidR="000D525D" w:rsidRPr="00AA6951">
        <w:rPr>
          <w:sz w:val="28"/>
          <w:szCs w:val="28"/>
        </w:rPr>
        <w:t xml:space="preserve"> Tác phẩm dự thi phải do chính học sinh thực hiện, không sao chép.</w:t>
      </w:r>
    </w:p>
    <w:p w14:paraId="1A8F56A8" w14:textId="77777777" w:rsidR="000D525D" w:rsidRPr="00AA6951" w:rsidRDefault="00373EB5" w:rsidP="00AA6951">
      <w:pPr>
        <w:pStyle w:val="Heading2"/>
        <w:spacing w:before="60" w:line="276" w:lineRule="auto"/>
        <w:jc w:val="both"/>
        <w:rPr>
          <w:rFonts w:ascii="Times New Roman" w:hAnsi="Times New Roman" w:cs="Times New Roman"/>
          <w:color w:val="auto"/>
          <w:sz w:val="28"/>
          <w:szCs w:val="28"/>
        </w:rPr>
      </w:pPr>
      <w:r>
        <w:rPr>
          <w:rStyle w:val="Strong"/>
          <w:rFonts w:ascii="Times New Roman" w:hAnsi="Times New Roman" w:cs="Times New Roman"/>
          <w:bCs w:val="0"/>
          <w:color w:val="auto"/>
          <w:sz w:val="28"/>
          <w:szCs w:val="28"/>
        </w:rPr>
        <w:tab/>
      </w:r>
      <w:r w:rsidR="000D525D" w:rsidRPr="00AA6951">
        <w:rPr>
          <w:rStyle w:val="Strong"/>
          <w:rFonts w:ascii="Times New Roman" w:hAnsi="Times New Roman" w:cs="Times New Roman"/>
          <w:bCs w:val="0"/>
          <w:color w:val="auto"/>
          <w:sz w:val="28"/>
          <w:szCs w:val="28"/>
        </w:rPr>
        <w:t>III. THANG ĐIỂM</w:t>
      </w:r>
    </w:p>
    <w:p w14:paraId="07FC30F1" w14:textId="77777777" w:rsidR="000D525D" w:rsidRPr="00AA6951" w:rsidRDefault="00373EB5" w:rsidP="00AA6951">
      <w:pPr>
        <w:pStyle w:val="Heading3"/>
        <w:spacing w:before="60" w:beforeAutospacing="0" w:after="0" w:afterAutospacing="0" w:line="276" w:lineRule="auto"/>
        <w:jc w:val="both"/>
        <w:rPr>
          <w:sz w:val="28"/>
          <w:szCs w:val="28"/>
        </w:rPr>
      </w:pPr>
      <w:r>
        <w:rPr>
          <w:rStyle w:val="Strong"/>
          <w:b/>
          <w:bCs/>
          <w:sz w:val="28"/>
          <w:szCs w:val="28"/>
        </w:rPr>
        <w:tab/>
      </w:r>
      <w:r w:rsidR="000D525D" w:rsidRPr="00AA6951">
        <w:rPr>
          <w:rStyle w:val="Strong"/>
          <w:b/>
          <w:bCs/>
          <w:sz w:val="28"/>
          <w:szCs w:val="28"/>
        </w:rPr>
        <w:t>1. Phần thi vẽ tranh (10 điểm)</w:t>
      </w:r>
    </w:p>
    <w:p w14:paraId="70EE5315"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Việc chấm điểm phần thi vẽ tranh được thực hiện trên cơ sở các tiêu chí về nội dung phù hợp chủ đề, bố cục hợp lý, màu sắc hài hòa và tính sáng tạo trong thể hiện.</w:t>
      </w:r>
    </w:p>
    <w:p w14:paraId="01F63C0D" w14:textId="77777777" w:rsidR="000D525D" w:rsidRPr="00AA6951" w:rsidRDefault="00373EB5" w:rsidP="00AA6951">
      <w:pPr>
        <w:pStyle w:val="Heading3"/>
        <w:spacing w:before="60" w:beforeAutospacing="0" w:after="0" w:afterAutospacing="0" w:line="276" w:lineRule="auto"/>
        <w:jc w:val="both"/>
        <w:rPr>
          <w:sz w:val="28"/>
          <w:szCs w:val="28"/>
        </w:rPr>
      </w:pPr>
      <w:r>
        <w:rPr>
          <w:rStyle w:val="Strong"/>
          <w:b/>
          <w:bCs/>
          <w:sz w:val="28"/>
          <w:szCs w:val="28"/>
        </w:rPr>
        <w:tab/>
      </w:r>
      <w:r w:rsidR="000D525D" w:rsidRPr="00AA6951">
        <w:rPr>
          <w:rStyle w:val="Strong"/>
          <w:b/>
          <w:bCs/>
          <w:sz w:val="28"/>
          <w:szCs w:val="28"/>
        </w:rPr>
        <w:t xml:space="preserve">2. Phần thi kể chuyện </w:t>
      </w:r>
      <w:proofErr w:type="gramStart"/>
      <w:r w:rsidR="000D525D" w:rsidRPr="00AA6951">
        <w:rPr>
          <w:rStyle w:val="Strong"/>
          <w:b/>
          <w:bCs/>
          <w:sz w:val="28"/>
          <w:szCs w:val="28"/>
        </w:rPr>
        <w:t>theo</w:t>
      </w:r>
      <w:proofErr w:type="gramEnd"/>
      <w:r w:rsidR="000D525D" w:rsidRPr="00AA6951">
        <w:rPr>
          <w:rStyle w:val="Strong"/>
          <w:b/>
          <w:bCs/>
          <w:sz w:val="28"/>
          <w:szCs w:val="28"/>
        </w:rPr>
        <w:t xml:space="preserve"> sách (90 điểm)</w:t>
      </w:r>
    </w:p>
    <w:p w14:paraId="5E6A7618"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Phần thi kể chuyện được đánh giá toàn diện dựa trên nội dung câu chuyện, kỹ năng kể, khả năng diễn đạt và hình thức thể hiện.</w:t>
      </w:r>
    </w:p>
    <w:p w14:paraId="3541597A"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 xml:space="preserve">Nội dung câu chuyện phải đúng chủ đề, có ý nghĩa giáo dục rõ ràng. Cách kể phải diễn cảm, rõ ràng, mạch lạc, có khả năng </w:t>
      </w:r>
      <w:proofErr w:type="gramStart"/>
      <w:r w:rsidR="000D525D" w:rsidRPr="00AA6951">
        <w:rPr>
          <w:sz w:val="28"/>
          <w:szCs w:val="28"/>
        </w:rPr>
        <w:t>thu</w:t>
      </w:r>
      <w:proofErr w:type="gramEnd"/>
      <w:r w:rsidR="000D525D" w:rsidRPr="00AA6951">
        <w:rPr>
          <w:sz w:val="28"/>
          <w:szCs w:val="28"/>
        </w:rPr>
        <w:t xml:space="preserve"> hút người nghe. Hình thức minh họa, trang phục, đạo cụ cần phù hợp, góp phần nâng cao hiệu quả truyền tải nội dung.</w:t>
      </w:r>
    </w:p>
    <w:p w14:paraId="2712773C"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Khuyến khích các đội thi có sự sáng tạo trong dàn dựng, thể hiện được cảm xúc, thông điệp và bài học rút ra từ câu chuyện.</w:t>
      </w:r>
    </w:p>
    <w:p w14:paraId="0A751171" w14:textId="77777777" w:rsidR="000D525D" w:rsidRPr="00AA6951" w:rsidRDefault="00373EB5" w:rsidP="00AA6951">
      <w:pPr>
        <w:pStyle w:val="Heading2"/>
        <w:spacing w:before="60" w:line="276" w:lineRule="auto"/>
        <w:jc w:val="both"/>
        <w:rPr>
          <w:rFonts w:ascii="Times New Roman" w:hAnsi="Times New Roman" w:cs="Times New Roman"/>
          <w:color w:val="auto"/>
          <w:sz w:val="28"/>
          <w:szCs w:val="28"/>
        </w:rPr>
      </w:pPr>
      <w:r>
        <w:rPr>
          <w:rStyle w:val="Strong"/>
          <w:rFonts w:ascii="Times New Roman" w:hAnsi="Times New Roman" w:cs="Times New Roman"/>
          <w:bCs w:val="0"/>
          <w:color w:val="auto"/>
          <w:sz w:val="28"/>
          <w:szCs w:val="28"/>
        </w:rPr>
        <w:tab/>
      </w:r>
      <w:r w:rsidR="000D525D" w:rsidRPr="00AA6951">
        <w:rPr>
          <w:rStyle w:val="Strong"/>
          <w:rFonts w:ascii="Times New Roman" w:hAnsi="Times New Roman" w:cs="Times New Roman"/>
          <w:bCs w:val="0"/>
          <w:color w:val="auto"/>
          <w:sz w:val="28"/>
          <w:szCs w:val="28"/>
        </w:rPr>
        <w:t>IV. NGUYÊN TẮC CHẤM THI</w:t>
      </w:r>
    </w:p>
    <w:p w14:paraId="482ACAF5"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 xml:space="preserve">Việc chấm thi được thực hiện công khai, khách quan, đúng </w:t>
      </w:r>
      <w:proofErr w:type="gramStart"/>
      <w:r w:rsidR="000D525D" w:rsidRPr="00AA6951">
        <w:rPr>
          <w:sz w:val="28"/>
          <w:szCs w:val="28"/>
        </w:rPr>
        <w:t>theo</w:t>
      </w:r>
      <w:proofErr w:type="gramEnd"/>
      <w:r w:rsidR="000D525D" w:rsidRPr="00AA6951">
        <w:rPr>
          <w:sz w:val="28"/>
          <w:szCs w:val="28"/>
        </w:rPr>
        <w:t xml:space="preserve"> thang điểm và tiêu chí đã ban hành. Mỗi phần thi được chấm độc lập bởi các thành viên Ban Giám khảo.</w:t>
      </w:r>
    </w:p>
    <w:p w14:paraId="2CB8E79B"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Trong trường hợp có sự chênh lệch lớn về điểm số giữa các giám khảo, Ban Giám khảo sẽ tiến hành trao đổi, thống nhất để đảm bảo kết quả chính xác, công bằng.</w:t>
      </w:r>
    </w:p>
    <w:p w14:paraId="58AFC677" w14:textId="77777777" w:rsidR="009921E4" w:rsidRDefault="00373EB5" w:rsidP="009921E4">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 xml:space="preserve">Các đội thi phải thực hiện nghiêm túc nội quy Hội thi; trường hợp </w:t>
      </w:r>
      <w:proofErr w:type="gramStart"/>
      <w:r w:rsidR="000D525D" w:rsidRPr="00AA6951">
        <w:rPr>
          <w:sz w:val="28"/>
          <w:szCs w:val="28"/>
        </w:rPr>
        <w:t>vi</w:t>
      </w:r>
      <w:proofErr w:type="gramEnd"/>
      <w:r w:rsidR="000D525D" w:rsidRPr="00AA6951">
        <w:rPr>
          <w:sz w:val="28"/>
          <w:szCs w:val="28"/>
        </w:rPr>
        <w:t xml:space="preserve"> phạm quy định, gây mất trật tự hoặc không tham gia đầy đủ chương trình sẽ bị xem xét trừ điểm theo quy định của Ban Tổ chức.</w:t>
      </w:r>
    </w:p>
    <w:p w14:paraId="28A6BBF1" w14:textId="77777777" w:rsidR="009921E4" w:rsidRDefault="009921E4" w:rsidP="009921E4">
      <w:pPr>
        <w:pStyle w:val="NormalWeb"/>
        <w:spacing w:before="60" w:beforeAutospacing="0" w:after="0" w:afterAutospacing="0" w:line="276" w:lineRule="auto"/>
        <w:jc w:val="both"/>
        <w:rPr>
          <w:sz w:val="28"/>
          <w:szCs w:val="28"/>
        </w:rPr>
      </w:pPr>
    </w:p>
    <w:p w14:paraId="4320BA35" w14:textId="77777777" w:rsidR="009921E4" w:rsidRDefault="009921E4" w:rsidP="009921E4">
      <w:pPr>
        <w:pStyle w:val="NormalWeb"/>
        <w:spacing w:before="60" w:beforeAutospacing="0" w:after="0" w:afterAutospacing="0" w:line="276" w:lineRule="auto"/>
        <w:jc w:val="both"/>
        <w:rPr>
          <w:sz w:val="28"/>
          <w:szCs w:val="28"/>
        </w:rPr>
      </w:pPr>
    </w:p>
    <w:p w14:paraId="483AA4DE" w14:textId="1F84C25A" w:rsidR="000D525D" w:rsidRPr="00373EB5" w:rsidRDefault="00373EB5" w:rsidP="009921E4">
      <w:pPr>
        <w:pStyle w:val="NormalWeb"/>
        <w:spacing w:before="60" w:beforeAutospacing="0" w:after="0" w:afterAutospacing="0" w:line="276" w:lineRule="auto"/>
        <w:jc w:val="both"/>
        <w:rPr>
          <w:sz w:val="28"/>
          <w:szCs w:val="28"/>
        </w:rPr>
      </w:pPr>
      <w:r>
        <w:rPr>
          <w:rStyle w:val="Strong"/>
          <w:b w:val="0"/>
          <w:bCs w:val="0"/>
          <w:sz w:val="28"/>
          <w:szCs w:val="28"/>
        </w:rPr>
        <w:tab/>
      </w:r>
      <w:r w:rsidR="000D525D" w:rsidRPr="00373EB5">
        <w:rPr>
          <w:rStyle w:val="Strong"/>
          <w:bCs w:val="0"/>
          <w:sz w:val="28"/>
          <w:szCs w:val="28"/>
        </w:rPr>
        <w:t>V. CƠ CẤU GIẢI THƯỞNG</w:t>
      </w:r>
    </w:p>
    <w:p w14:paraId="0CD3BB68"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Căn cứ vào kết quả chấm thi, Ban Tổ chức sẽ trao các giải thưởng cho từng nội dung và giải toàn đoàn.</w:t>
      </w:r>
    </w:p>
    <w:p w14:paraId="31C947B2"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lastRenderedPageBreak/>
        <w:tab/>
      </w:r>
      <w:r w:rsidR="000D525D" w:rsidRPr="00AA6951">
        <w:rPr>
          <w:sz w:val="28"/>
          <w:szCs w:val="28"/>
        </w:rPr>
        <w:t>Đối với phần thi vẽ tranh và kể chuyện, mỗi nội dung đều có các giải Nhất, Nhì, Ba và Khuyến khích. Ngoài ra, căn cứ tổng điểm của hai phần thi, Ban Tổ chức xét trao giải toàn đoàn cho các lớp đạt thành tích cao.</w:t>
      </w:r>
    </w:p>
    <w:p w14:paraId="11D03303" w14:textId="77777777" w:rsidR="00AA6951" w:rsidRDefault="00373EB5" w:rsidP="00AA6951">
      <w:pPr>
        <w:pStyle w:val="NormalWeb"/>
        <w:spacing w:before="60" w:beforeAutospacing="0" w:after="0" w:afterAutospacing="0" w:line="276" w:lineRule="auto"/>
        <w:rPr>
          <w:rFonts w:eastAsiaTheme="minorHAnsi"/>
          <w:i/>
          <w:iCs/>
          <w:sz w:val="28"/>
          <w:szCs w:val="28"/>
        </w:rPr>
      </w:pPr>
      <w:r>
        <w:rPr>
          <w:rFonts w:eastAsiaTheme="minorHAnsi"/>
          <w:i/>
          <w:iCs/>
          <w:sz w:val="28"/>
          <w:szCs w:val="28"/>
        </w:rPr>
        <w:tab/>
      </w:r>
      <w:r w:rsidR="00AA6951" w:rsidRPr="00AA6951">
        <w:rPr>
          <w:rFonts w:eastAsiaTheme="minorHAnsi"/>
          <w:i/>
          <w:iCs/>
          <w:sz w:val="28"/>
          <w:szCs w:val="28"/>
        </w:rPr>
        <w:t>* PHẦN THI VẼ TRANH</w:t>
      </w:r>
      <w:r w:rsidR="00AA6951" w:rsidRPr="00AA6951">
        <w:rPr>
          <w:rFonts w:eastAsiaTheme="minorHAnsi"/>
          <w:i/>
          <w:iCs/>
          <w:sz w:val="28"/>
          <w:szCs w:val="28"/>
        </w:rPr>
        <w:br/>
      </w:r>
      <w:r>
        <w:rPr>
          <w:rFonts w:eastAsiaTheme="minorHAnsi"/>
          <w:sz w:val="28"/>
          <w:szCs w:val="28"/>
        </w:rPr>
        <w:tab/>
      </w:r>
      <w:r w:rsidR="00AA6951" w:rsidRPr="00AA6951">
        <w:rPr>
          <w:rFonts w:eastAsiaTheme="minorHAnsi"/>
          <w:sz w:val="28"/>
          <w:szCs w:val="28"/>
        </w:rPr>
        <w:t>+ 01 giải Nhất: 100.000 đồng</w:t>
      </w:r>
      <w:r w:rsidR="00AA6951" w:rsidRPr="00AA6951">
        <w:rPr>
          <w:rFonts w:eastAsiaTheme="minorHAnsi"/>
          <w:sz w:val="28"/>
          <w:szCs w:val="28"/>
        </w:rPr>
        <w:br/>
      </w:r>
      <w:r>
        <w:rPr>
          <w:rFonts w:eastAsiaTheme="minorHAnsi"/>
          <w:sz w:val="28"/>
          <w:szCs w:val="28"/>
        </w:rPr>
        <w:tab/>
      </w:r>
      <w:r w:rsidR="00AA6951" w:rsidRPr="00AA6951">
        <w:rPr>
          <w:rFonts w:eastAsiaTheme="minorHAnsi"/>
          <w:sz w:val="28"/>
          <w:szCs w:val="28"/>
        </w:rPr>
        <w:t>+ 02 giải Nhì: 80.000 đồng</w:t>
      </w:r>
      <w:r w:rsidR="00AA6951" w:rsidRPr="00AA6951">
        <w:rPr>
          <w:rFonts w:eastAsiaTheme="minorHAnsi"/>
          <w:sz w:val="28"/>
          <w:szCs w:val="28"/>
        </w:rPr>
        <w:br/>
      </w:r>
      <w:r>
        <w:rPr>
          <w:rFonts w:eastAsiaTheme="minorHAnsi"/>
          <w:sz w:val="28"/>
          <w:szCs w:val="28"/>
        </w:rPr>
        <w:tab/>
      </w:r>
      <w:r w:rsidR="00AA6951" w:rsidRPr="00AA6951">
        <w:rPr>
          <w:rFonts w:eastAsiaTheme="minorHAnsi"/>
          <w:sz w:val="28"/>
          <w:szCs w:val="28"/>
        </w:rPr>
        <w:t>+ 03 giải Ba: 60.000 đồng</w:t>
      </w:r>
      <w:r w:rsidR="00AA6951" w:rsidRPr="00AA6951">
        <w:rPr>
          <w:rFonts w:eastAsiaTheme="minorHAnsi"/>
          <w:sz w:val="28"/>
          <w:szCs w:val="28"/>
        </w:rPr>
        <w:br/>
      </w:r>
      <w:r>
        <w:rPr>
          <w:rFonts w:eastAsiaTheme="minorHAnsi"/>
          <w:sz w:val="28"/>
          <w:szCs w:val="28"/>
        </w:rPr>
        <w:tab/>
      </w:r>
      <w:r w:rsidR="00AA6951" w:rsidRPr="00AA6951">
        <w:rPr>
          <w:rFonts w:eastAsiaTheme="minorHAnsi"/>
          <w:sz w:val="28"/>
          <w:szCs w:val="28"/>
        </w:rPr>
        <w:t>+ 4 giải Khuyến khích: 40.000 đồng</w:t>
      </w:r>
      <w:r w:rsidR="00AA6951" w:rsidRPr="00AA6951">
        <w:rPr>
          <w:rFonts w:eastAsiaTheme="minorHAnsi"/>
          <w:sz w:val="28"/>
          <w:szCs w:val="28"/>
        </w:rPr>
        <w:br/>
      </w:r>
      <w:r>
        <w:rPr>
          <w:rFonts w:eastAsiaTheme="minorHAnsi"/>
          <w:i/>
          <w:iCs/>
          <w:sz w:val="28"/>
          <w:szCs w:val="28"/>
        </w:rPr>
        <w:tab/>
      </w:r>
      <w:r w:rsidR="00AA6951" w:rsidRPr="00AA6951">
        <w:rPr>
          <w:rFonts w:eastAsiaTheme="minorHAnsi"/>
          <w:i/>
          <w:iCs/>
          <w:sz w:val="28"/>
          <w:szCs w:val="28"/>
        </w:rPr>
        <w:t>* PHẦN THI KỂ CHUYỆN:</w:t>
      </w:r>
      <w:r w:rsidR="00AA6951" w:rsidRPr="00AA6951">
        <w:rPr>
          <w:rFonts w:eastAsiaTheme="minorHAnsi"/>
          <w:sz w:val="28"/>
          <w:szCs w:val="28"/>
        </w:rPr>
        <w:br/>
      </w:r>
      <w:r>
        <w:rPr>
          <w:rFonts w:eastAsiaTheme="minorHAnsi"/>
          <w:sz w:val="28"/>
          <w:szCs w:val="28"/>
        </w:rPr>
        <w:tab/>
      </w:r>
      <w:r w:rsidR="00AA6951" w:rsidRPr="00AA6951">
        <w:rPr>
          <w:rFonts w:eastAsiaTheme="minorHAnsi"/>
          <w:sz w:val="28"/>
          <w:szCs w:val="28"/>
        </w:rPr>
        <w:t>+ 01 giải Nhất: 150.000 đồng</w:t>
      </w:r>
      <w:r w:rsidR="00AA6951" w:rsidRPr="00AA6951">
        <w:rPr>
          <w:rFonts w:eastAsiaTheme="minorHAnsi"/>
          <w:sz w:val="28"/>
          <w:szCs w:val="28"/>
        </w:rPr>
        <w:br/>
      </w:r>
      <w:r>
        <w:rPr>
          <w:rFonts w:eastAsiaTheme="minorHAnsi"/>
          <w:sz w:val="28"/>
          <w:szCs w:val="28"/>
        </w:rPr>
        <w:tab/>
      </w:r>
      <w:r w:rsidR="00AA6951" w:rsidRPr="00AA6951">
        <w:rPr>
          <w:rFonts w:eastAsiaTheme="minorHAnsi"/>
          <w:sz w:val="28"/>
          <w:szCs w:val="28"/>
        </w:rPr>
        <w:t>+ 02 giải Nhì: 100.000 đồng</w:t>
      </w:r>
      <w:r w:rsidR="00AA6951" w:rsidRPr="00AA6951">
        <w:rPr>
          <w:rFonts w:eastAsiaTheme="minorHAnsi"/>
          <w:sz w:val="28"/>
          <w:szCs w:val="28"/>
        </w:rPr>
        <w:br/>
      </w:r>
      <w:r>
        <w:rPr>
          <w:rFonts w:eastAsiaTheme="minorHAnsi"/>
          <w:sz w:val="28"/>
          <w:szCs w:val="28"/>
        </w:rPr>
        <w:tab/>
      </w:r>
      <w:r w:rsidR="00AA6951" w:rsidRPr="00AA6951">
        <w:rPr>
          <w:rFonts w:eastAsiaTheme="minorHAnsi"/>
          <w:sz w:val="28"/>
          <w:szCs w:val="28"/>
        </w:rPr>
        <w:t>+ 03 giải Ba: 80.000 đồng</w:t>
      </w:r>
      <w:r w:rsidR="00AA6951" w:rsidRPr="00AA6951">
        <w:rPr>
          <w:rFonts w:eastAsiaTheme="minorHAnsi"/>
          <w:sz w:val="28"/>
          <w:szCs w:val="28"/>
        </w:rPr>
        <w:br/>
      </w:r>
      <w:r>
        <w:rPr>
          <w:rFonts w:eastAsiaTheme="minorHAnsi"/>
          <w:sz w:val="28"/>
          <w:szCs w:val="28"/>
        </w:rPr>
        <w:tab/>
      </w:r>
      <w:r w:rsidR="00AA6951" w:rsidRPr="00AA6951">
        <w:rPr>
          <w:rFonts w:eastAsiaTheme="minorHAnsi"/>
          <w:sz w:val="28"/>
          <w:szCs w:val="28"/>
        </w:rPr>
        <w:t>+ 5 giải Khuyến khích: 50.000 đồng</w:t>
      </w:r>
      <w:r w:rsidR="00AA6951" w:rsidRPr="00AA6951">
        <w:rPr>
          <w:rFonts w:eastAsiaTheme="minorHAnsi"/>
          <w:sz w:val="28"/>
          <w:szCs w:val="28"/>
        </w:rPr>
        <w:br/>
      </w:r>
      <w:r>
        <w:rPr>
          <w:rFonts w:eastAsiaTheme="minorHAnsi"/>
          <w:i/>
          <w:iCs/>
          <w:sz w:val="28"/>
          <w:szCs w:val="28"/>
        </w:rPr>
        <w:tab/>
      </w:r>
      <w:r w:rsidR="00AA6951" w:rsidRPr="00AA6951">
        <w:rPr>
          <w:rFonts w:eastAsiaTheme="minorHAnsi"/>
          <w:i/>
          <w:iCs/>
          <w:sz w:val="28"/>
          <w:szCs w:val="28"/>
        </w:rPr>
        <w:t>- GIẢI TOÀN ĐOÀN (GIẢI TẬP THỂ):</w:t>
      </w:r>
    </w:p>
    <w:p w14:paraId="7B41A82B" w14:textId="77777777" w:rsidR="00AA6951" w:rsidRDefault="00373EB5" w:rsidP="00AA6951">
      <w:pPr>
        <w:pStyle w:val="NormalWeb"/>
        <w:spacing w:before="60" w:beforeAutospacing="0" w:after="0" w:afterAutospacing="0" w:line="276" w:lineRule="auto"/>
        <w:jc w:val="both"/>
        <w:rPr>
          <w:rFonts w:eastAsiaTheme="minorHAnsi"/>
          <w:sz w:val="28"/>
          <w:szCs w:val="28"/>
        </w:rPr>
      </w:pPr>
      <w:r>
        <w:rPr>
          <w:rFonts w:eastAsiaTheme="minorHAnsi"/>
          <w:sz w:val="28"/>
          <w:szCs w:val="28"/>
        </w:rPr>
        <w:tab/>
      </w:r>
      <w:r w:rsidR="00AA6951" w:rsidRPr="00AA6951">
        <w:rPr>
          <w:rFonts w:eastAsiaTheme="minorHAnsi"/>
          <w:sz w:val="28"/>
          <w:szCs w:val="28"/>
        </w:rPr>
        <w:t>Cộng điểm của 2 phần thi vẽ tranh và kể chuyện, căn cứ tổng điểm, các giải</w:t>
      </w:r>
      <w:r w:rsidR="00AA6951" w:rsidRPr="00AA6951">
        <w:rPr>
          <w:rFonts w:eastAsiaTheme="minorHAnsi"/>
          <w:sz w:val="28"/>
          <w:szCs w:val="28"/>
        </w:rPr>
        <w:br/>
        <w:t>như sau:</w:t>
      </w:r>
    </w:p>
    <w:p w14:paraId="20DD6EA9" w14:textId="77777777" w:rsidR="000D525D" w:rsidRPr="00AA6951" w:rsidRDefault="00373EB5" w:rsidP="00AA6951">
      <w:pPr>
        <w:pStyle w:val="NormalWeb"/>
        <w:spacing w:before="60" w:beforeAutospacing="0" w:after="0" w:afterAutospacing="0" w:line="276" w:lineRule="auto"/>
        <w:rPr>
          <w:sz w:val="28"/>
          <w:szCs w:val="28"/>
        </w:rPr>
      </w:pPr>
      <w:r>
        <w:rPr>
          <w:rFonts w:eastAsiaTheme="minorHAnsi"/>
          <w:sz w:val="28"/>
          <w:szCs w:val="28"/>
        </w:rPr>
        <w:tab/>
      </w:r>
      <w:r w:rsidR="00AA6951" w:rsidRPr="00AA6951">
        <w:rPr>
          <w:rFonts w:eastAsiaTheme="minorHAnsi"/>
          <w:sz w:val="28"/>
          <w:szCs w:val="28"/>
        </w:rPr>
        <w:t>+ 01 giải Nhất: 200.0000 đồng</w:t>
      </w:r>
      <w:r w:rsidR="00AA6951" w:rsidRPr="00AA6951">
        <w:rPr>
          <w:rFonts w:eastAsiaTheme="minorHAnsi"/>
          <w:sz w:val="28"/>
          <w:szCs w:val="28"/>
        </w:rPr>
        <w:br/>
      </w:r>
      <w:r>
        <w:rPr>
          <w:rFonts w:eastAsiaTheme="minorHAnsi"/>
          <w:sz w:val="28"/>
          <w:szCs w:val="28"/>
        </w:rPr>
        <w:tab/>
      </w:r>
      <w:r w:rsidR="00AA6951" w:rsidRPr="00AA6951">
        <w:rPr>
          <w:rFonts w:eastAsiaTheme="minorHAnsi"/>
          <w:sz w:val="28"/>
          <w:szCs w:val="28"/>
        </w:rPr>
        <w:t>+ 01 giải Nhì: 150.000 đồng</w:t>
      </w:r>
      <w:r w:rsidR="00AA6951" w:rsidRPr="00AA6951">
        <w:rPr>
          <w:rFonts w:eastAsiaTheme="minorHAnsi"/>
          <w:sz w:val="28"/>
          <w:szCs w:val="28"/>
        </w:rPr>
        <w:br/>
      </w:r>
      <w:r>
        <w:rPr>
          <w:rFonts w:eastAsiaTheme="minorHAnsi"/>
          <w:sz w:val="28"/>
          <w:szCs w:val="28"/>
        </w:rPr>
        <w:tab/>
      </w:r>
      <w:r w:rsidR="00AA6951" w:rsidRPr="00AA6951">
        <w:rPr>
          <w:rFonts w:eastAsiaTheme="minorHAnsi"/>
          <w:sz w:val="28"/>
          <w:szCs w:val="28"/>
        </w:rPr>
        <w:t>+ 01 giải Ba: 100.000 đồng</w:t>
      </w:r>
      <w:r w:rsidR="00AA6951" w:rsidRPr="00AA6951">
        <w:rPr>
          <w:rFonts w:eastAsiaTheme="minorHAnsi"/>
          <w:sz w:val="28"/>
          <w:szCs w:val="28"/>
        </w:rPr>
        <w:br/>
      </w:r>
      <w:r>
        <w:rPr>
          <w:sz w:val="28"/>
          <w:szCs w:val="28"/>
        </w:rPr>
        <w:tab/>
      </w:r>
      <w:r w:rsidR="000D525D" w:rsidRPr="00AA6951">
        <w:rPr>
          <w:sz w:val="28"/>
          <w:szCs w:val="28"/>
        </w:rPr>
        <w:t>Cơ cấu và số lượng giải thưởng có thể được điều chỉnh phù hợp với số lượng đội tham gia thực tế.</w:t>
      </w:r>
    </w:p>
    <w:p w14:paraId="69EB18BE" w14:textId="77777777" w:rsidR="00AA6951" w:rsidRPr="00AA6951" w:rsidRDefault="00373EB5" w:rsidP="00AA6951">
      <w:pPr>
        <w:pStyle w:val="NormalWeb"/>
        <w:spacing w:before="60" w:beforeAutospacing="0" w:after="0" w:afterAutospacing="0" w:line="276" w:lineRule="auto"/>
        <w:jc w:val="both"/>
        <w:rPr>
          <w:sz w:val="28"/>
          <w:szCs w:val="28"/>
        </w:rPr>
      </w:pPr>
      <w:r>
        <w:rPr>
          <w:rFonts w:eastAsiaTheme="minorHAnsi"/>
          <w:sz w:val="28"/>
          <w:szCs w:val="28"/>
        </w:rPr>
        <w:tab/>
      </w:r>
      <w:r w:rsidR="00AA6951" w:rsidRPr="00AA6951">
        <w:rPr>
          <w:rFonts w:eastAsiaTheme="minorHAnsi"/>
          <w:sz w:val="28"/>
          <w:szCs w:val="28"/>
        </w:rPr>
        <w:t>Trường hợp kết quả điểm của các đội bằng nhau, Ban Tổ chức và Ban</w:t>
      </w:r>
      <w:r w:rsidR="00AA6951" w:rsidRPr="00AA6951">
        <w:rPr>
          <w:rFonts w:eastAsiaTheme="minorHAnsi"/>
          <w:sz w:val="28"/>
          <w:szCs w:val="28"/>
        </w:rPr>
        <w:br/>
        <w:t>Giám khảo căn cứ vào tiêu chí sau để xếp hạng theo thứ tự điểm đạt ở các phần</w:t>
      </w:r>
      <w:proofErr w:type="gramStart"/>
      <w:r w:rsidR="00AA6951" w:rsidRPr="00AA6951">
        <w:rPr>
          <w:rFonts w:eastAsiaTheme="minorHAnsi"/>
          <w:sz w:val="28"/>
          <w:szCs w:val="28"/>
        </w:rPr>
        <w:t>:</w:t>
      </w:r>
      <w:proofErr w:type="gramEnd"/>
      <w:r w:rsidR="00AA6951" w:rsidRPr="00AA6951">
        <w:rPr>
          <w:rFonts w:eastAsiaTheme="minorHAnsi"/>
          <w:sz w:val="28"/>
          <w:szCs w:val="28"/>
        </w:rPr>
        <w:br/>
        <w:t xml:space="preserve">Kể chuyện; Giới thiệu đội hình; Thi vẽ tranh. </w:t>
      </w:r>
    </w:p>
    <w:p w14:paraId="7B211892" w14:textId="77777777" w:rsidR="000D525D" w:rsidRPr="00373EB5" w:rsidRDefault="00373EB5" w:rsidP="00AA6951">
      <w:pPr>
        <w:pStyle w:val="Heading2"/>
        <w:spacing w:before="60" w:line="276" w:lineRule="auto"/>
        <w:jc w:val="both"/>
        <w:rPr>
          <w:rFonts w:ascii="Times New Roman" w:hAnsi="Times New Roman" w:cs="Times New Roman"/>
          <w:color w:val="auto"/>
          <w:sz w:val="28"/>
          <w:szCs w:val="28"/>
        </w:rPr>
      </w:pPr>
      <w:r>
        <w:rPr>
          <w:rStyle w:val="Strong"/>
          <w:rFonts w:ascii="Times New Roman" w:hAnsi="Times New Roman" w:cs="Times New Roman"/>
          <w:bCs w:val="0"/>
          <w:color w:val="auto"/>
          <w:sz w:val="28"/>
          <w:szCs w:val="28"/>
        </w:rPr>
        <w:tab/>
      </w:r>
      <w:r w:rsidR="000D525D" w:rsidRPr="00373EB5">
        <w:rPr>
          <w:rStyle w:val="Strong"/>
          <w:rFonts w:ascii="Times New Roman" w:hAnsi="Times New Roman" w:cs="Times New Roman"/>
          <w:bCs w:val="0"/>
          <w:color w:val="auto"/>
          <w:sz w:val="28"/>
          <w:szCs w:val="28"/>
        </w:rPr>
        <w:t>VI. TỔ CHỨC THỰC HIỆN</w:t>
      </w:r>
    </w:p>
    <w:p w14:paraId="3FB89A4A"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Thể lệ này được phổ biến đến toàn thể giáo viên, học sinh trong nhà trường để tổ chức triển khai thực hiện. Các lớp căn cứ nội dung Thể lệ để chủ động xây dựng kế hoạch tham gia Hội thi.</w:t>
      </w:r>
    </w:p>
    <w:p w14:paraId="2803EF76" w14:textId="77777777" w:rsidR="000D525D" w:rsidRPr="00AA6951" w:rsidRDefault="00373EB5" w:rsidP="00AA6951">
      <w:pPr>
        <w:pStyle w:val="NormalWeb"/>
        <w:spacing w:before="60" w:beforeAutospacing="0" w:after="0" w:afterAutospacing="0" w:line="276" w:lineRule="auto"/>
        <w:jc w:val="both"/>
        <w:rPr>
          <w:sz w:val="28"/>
          <w:szCs w:val="28"/>
        </w:rPr>
      </w:pPr>
      <w:r>
        <w:rPr>
          <w:sz w:val="28"/>
          <w:szCs w:val="28"/>
        </w:rPr>
        <w:tab/>
      </w:r>
      <w:r w:rsidR="000D525D" w:rsidRPr="00AA6951">
        <w:rPr>
          <w:sz w:val="28"/>
          <w:szCs w:val="28"/>
        </w:rPr>
        <w:t>Trong quá trình thực hiện, nếu có khó khăn, vướng mắc, các bộ phận kịp thời phản ánh về Ban Tổ chức để được hướng dẫn, điều chỉnh phù hợp.</w:t>
      </w:r>
    </w:p>
    <w:p w14:paraId="3A064EE5" w14:textId="77777777" w:rsidR="00D43F26" w:rsidRPr="00AA6951" w:rsidRDefault="00373EB5" w:rsidP="00AA6951">
      <w:pPr>
        <w:spacing w:before="60"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AA6951" w:rsidRPr="00AA6951">
        <w:rPr>
          <w:rFonts w:ascii="Times New Roman" w:hAnsi="Times New Roman" w:cs="Times New Roman"/>
          <w:sz w:val="28"/>
          <w:szCs w:val="28"/>
        </w:rPr>
        <w:t>Trên đây là Thể lệ tham dự Hội thi Vẽ tranh và Kể chuyện theo sách năm 2026 của Trường Tiểu học Phú Sơn</w:t>
      </w:r>
      <w:proofErr w:type="gramStart"/>
      <w:r w:rsidR="00AA6951" w:rsidRPr="00AA6951">
        <w:rPr>
          <w:rFonts w:ascii="Times New Roman" w:hAnsi="Times New Roman" w:cs="Times New Roman"/>
          <w:sz w:val="28"/>
          <w:szCs w:val="28"/>
        </w:rPr>
        <w:t>./</w:t>
      </w:r>
      <w:proofErr w:type="gramEnd"/>
      <w:r w:rsidR="00AA6951" w:rsidRPr="00AA6951">
        <w:rPr>
          <w:rFonts w:ascii="Times New Roman" w:hAnsi="Times New Roman" w:cs="Times New Roman"/>
          <w:sz w:val="28"/>
          <w:szCs w:val="28"/>
        </w:rPr>
        <w:t xml:space="preserve">. </w:t>
      </w:r>
    </w:p>
    <w:sectPr w:rsidR="00D43F26" w:rsidRPr="00AA6951" w:rsidSect="003E3049">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67C7F"/>
    <w:multiLevelType w:val="multilevel"/>
    <w:tmpl w:val="D02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470AC4"/>
    <w:multiLevelType w:val="multilevel"/>
    <w:tmpl w:val="45CE4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1730C4"/>
    <w:multiLevelType w:val="multilevel"/>
    <w:tmpl w:val="267E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4A6881"/>
    <w:multiLevelType w:val="multilevel"/>
    <w:tmpl w:val="CD54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795B23"/>
    <w:multiLevelType w:val="multilevel"/>
    <w:tmpl w:val="1A9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C221E7"/>
    <w:multiLevelType w:val="multilevel"/>
    <w:tmpl w:val="C642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26"/>
    <w:rsid w:val="0008246A"/>
    <w:rsid w:val="000913FA"/>
    <w:rsid w:val="00093F8C"/>
    <w:rsid w:val="000D525D"/>
    <w:rsid w:val="000F5288"/>
    <w:rsid w:val="001030D7"/>
    <w:rsid w:val="001475BE"/>
    <w:rsid w:val="00267927"/>
    <w:rsid w:val="00304BB0"/>
    <w:rsid w:val="003361D7"/>
    <w:rsid w:val="00351D7F"/>
    <w:rsid w:val="00373EB5"/>
    <w:rsid w:val="00386F3A"/>
    <w:rsid w:val="003A49BC"/>
    <w:rsid w:val="003E3049"/>
    <w:rsid w:val="00516325"/>
    <w:rsid w:val="00521579"/>
    <w:rsid w:val="005F64B6"/>
    <w:rsid w:val="00615C15"/>
    <w:rsid w:val="00692349"/>
    <w:rsid w:val="006D3DCE"/>
    <w:rsid w:val="00745A50"/>
    <w:rsid w:val="007A7081"/>
    <w:rsid w:val="00813618"/>
    <w:rsid w:val="0089362E"/>
    <w:rsid w:val="00936603"/>
    <w:rsid w:val="009921E4"/>
    <w:rsid w:val="00A30460"/>
    <w:rsid w:val="00A5656E"/>
    <w:rsid w:val="00AA6951"/>
    <w:rsid w:val="00AC7FF9"/>
    <w:rsid w:val="00B53817"/>
    <w:rsid w:val="00B803D2"/>
    <w:rsid w:val="00BE1D53"/>
    <w:rsid w:val="00CB04B6"/>
    <w:rsid w:val="00CB1E60"/>
    <w:rsid w:val="00D43F26"/>
    <w:rsid w:val="00DE0691"/>
    <w:rsid w:val="00DF6D5B"/>
    <w:rsid w:val="00E60BFF"/>
    <w:rsid w:val="00E64E00"/>
    <w:rsid w:val="00E82998"/>
    <w:rsid w:val="00F10AC8"/>
    <w:rsid w:val="00F16B2B"/>
    <w:rsid w:val="00F33494"/>
    <w:rsid w:val="00F83F41"/>
    <w:rsid w:val="00FB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4306"/>
  <w15:chartTrackingRefBased/>
  <w15:docId w15:val="{8C8E10F4-4F8D-484E-A8FE-9CC591C3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24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0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43F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43F2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43F26"/>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uiPriority w:val="9"/>
    <w:rsid w:val="00D43F26"/>
    <w:rPr>
      <w:rFonts w:ascii="Times New Roman" w:eastAsia="Times New Roman" w:hAnsi="Times New Roman" w:cs="Times New Roman"/>
      <w:b/>
      <w:bCs/>
      <w:sz w:val="27"/>
      <w:szCs w:val="27"/>
    </w:rPr>
  </w:style>
  <w:style w:type="character" w:styleId="Strong">
    <w:name w:val="Strong"/>
    <w:basedOn w:val="DefaultParagraphFont"/>
    <w:uiPriority w:val="22"/>
    <w:qFormat/>
    <w:rsid w:val="00D43F26"/>
    <w:rPr>
      <w:b/>
      <w:bCs/>
    </w:rPr>
  </w:style>
  <w:style w:type="paragraph" w:styleId="NormalWeb">
    <w:name w:val="Normal (Web)"/>
    <w:basedOn w:val="Normal"/>
    <w:uiPriority w:val="99"/>
    <w:unhideWhenUsed/>
    <w:rsid w:val="00D43F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1">
    <w:name w:val="fontstyle31"/>
    <w:basedOn w:val="DefaultParagraphFont"/>
    <w:rsid w:val="00D43F26"/>
    <w:rPr>
      <w:rFonts w:ascii="TimesNewRomanPS-ItalicMT" w:hAnsi="TimesNewRomanPS-ItalicMT" w:hint="default"/>
      <w:b w:val="0"/>
      <w:bCs w:val="0"/>
      <w:i/>
      <w:iCs/>
      <w:color w:val="000000"/>
      <w:sz w:val="28"/>
      <w:szCs w:val="28"/>
    </w:rPr>
  </w:style>
  <w:style w:type="character" w:customStyle="1" w:styleId="Heading2Char">
    <w:name w:val="Heading 2 Char"/>
    <w:basedOn w:val="DefaultParagraphFont"/>
    <w:link w:val="Heading2"/>
    <w:uiPriority w:val="9"/>
    <w:rsid w:val="00CB04B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8246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82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2198">
      <w:bodyDiv w:val="1"/>
      <w:marLeft w:val="0"/>
      <w:marRight w:val="0"/>
      <w:marTop w:val="0"/>
      <w:marBottom w:val="0"/>
      <w:divBdr>
        <w:top w:val="none" w:sz="0" w:space="0" w:color="auto"/>
        <w:left w:val="none" w:sz="0" w:space="0" w:color="auto"/>
        <w:bottom w:val="none" w:sz="0" w:space="0" w:color="auto"/>
        <w:right w:val="none" w:sz="0" w:space="0" w:color="auto"/>
      </w:divBdr>
    </w:div>
    <w:div w:id="681706430">
      <w:bodyDiv w:val="1"/>
      <w:marLeft w:val="0"/>
      <w:marRight w:val="0"/>
      <w:marTop w:val="0"/>
      <w:marBottom w:val="0"/>
      <w:divBdr>
        <w:top w:val="none" w:sz="0" w:space="0" w:color="auto"/>
        <w:left w:val="none" w:sz="0" w:space="0" w:color="auto"/>
        <w:bottom w:val="none" w:sz="0" w:space="0" w:color="auto"/>
        <w:right w:val="none" w:sz="0" w:space="0" w:color="auto"/>
      </w:divBdr>
    </w:div>
    <w:div w:id="1045368802">
      <w:bodyDiv w:val="1"/>
      <w:marLeft w:val="0"/>
      <w:marRight w:val="0"/>
      <w:marTop w:val="0"/>
      <w:marBottom w:val="0"/>
      <w:divBdr>
        <w:top w:val="none" w:sz="0" w:space="0" w:color="auto"/>
        <w:left w:val="none" w:sz="0" w:space="0" w:color="auto"/>
        <w:bottom w:val="none" w:sz="0" w:space="0" w:color="auto"/>
        <w:right w:val="none" w:sz="0" w:space="0" w:color="auto"/>
      </w:divBdr>
    </w:div>
    <w:div w:id="1146629517">
      <w:bodyDiv w:val="1"/>
      <w:marLeft w:val="0"/>
      <w:marRight w:val="0"/>
      <w:marTop w:val="0"/>
      <w:marBottom w:val="0"/>
      <w:divBdr>
        <w:top w:val="none" w:sz="0" w:space="0" w:color="auto"/>
        <w:left w:val="none" w:sz="0" w:space="0" w:color="auto"/>
        <w:bottom w:val="none" w:sz="0" w:space="0" w:color="auto"/>
        <w:right w:val="none" w:sz="0" w:space="0" w:color="auto"/>
      </w:divBdr>
    </w:div>
    <w:div w:id="2020304603">
      <w:bodyDiv w:val="1"/>
      <w:marLeft w:val="0"/>
      <w:marRight w:val="0"/>
      <w:marTop w:val="0"/>
      <w:marBottom w:val="0"/>
      <w:divBdr>
        <w:top w:val="none" w:sz="0" w:space="0" w:color="auto"/>
        <w:left w:val="none" w:sz="0" w:space="0" w:color="auto"/>
        <w:bottom w:val="none" w:sz="0" w:space="0" w:color="auto"/>
        <w:right w:val="none" w:sz="0" w:space="0" w:color="auto"/>
      </w:divBdr>
    </w:div>
    <w:div w:id="20940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ADMIN</cp:lastModifiedBy>
  <cp:revision>6</cp:revision>
  <dcterms:created xsi:type="dcterms:W3CDTF">2026-04-15T00:10:00Z</dcterms:created>
  <dcterms:modified xsi:type="dcterms:W3CDTF">2026-04-15T09:16:00Z</dcterms:modified>
</cp:coreProperties>
</file>